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48C9E425">
      <w:pPr>
        <w:jc w:val="center"/>
        <w:rPr>
          <w:rFonts w:ascii="宋体" w:eastAsia="宋体" w:hAnsi="宋体" w:cs="宋体" w:hint="eastAsia"/>
          <w:b/>
          <w:bCs/>
          <w:sz w:val="28"/>
          <w:szCs w:val="36"/>
          <w:lang w:val="en-US" w:eastAsia="zh-CN"/>
        </w:rPr>
      </w:pPr>
      <w:r>
        <w:rPr>
          <w:rFonts w:ascii="宋体" w:eastAsia="宋体" w:hAnsi="宋体" w:cs="宋体" w:hint="eastAsia"/>
          <w:b/>
          <w:bCs/>
          <w:sz w:val="28"/>
          <w:szCs w:val="36"/>
          <w:lang w:val="en-US" w:eastAsia="zh-CN"/>
        </w:rPr>
        <w:drawing>
          <wp:anchor simplePos="0" relativeHeight="251658240" behindDoc="0" locked="0" layoutInCell="1" allowOverlap="1">
            <wp:simplePos x="0" y="0"/>
            <wp:positionH relativeFrom="page">
              <wp:posOffset>10782300</wp:posOffset>
            </wp:positionH>
            <wp:positionV relativeFrom="topMargin">
              <wp:posOffset>12522200</wp:posOffset>
            </wp:positionV>
            <wp:extent cx="317500" cy="495300"/>
            <wp:wrapNone/>
            <wp:docPr id="1002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0" name=""/>
                    <pic:cNvPicPr>
                      <a:picLocks noChangeAspect="1"/>
                    </pic:cNvPicPr>
                  </pic:nvPicPr>
                  <pic:blipFill>
                    <a:blip xmlns:r="http://schemas.openxmlformats.org/officeDocument/2006/relationships" r:embed="rId5"/>
                    <a:stretch>
                      <a:fillRect/>
                    </a:stretch>
                  </pic:blipFill>
                  <pic:spPr>
                    <a:xfrm>
                      <a:off x="0" y="0"/>
                      <a:ext cx="317500" cy="495300"/>
                    </a:xfrm>
                    <a:prstGeom prst="rect">
                      <a:avLst/>
                    </a:prstGeom>
                  </pic:spPr>
                </pic:pic>
              </a:graphicData>
            </a:graphic>
          </wp:anchor>
        </w:drawing>
      </w:r>
      <w:bookmarkStart w:id="0" w:name="_GoBack"/>
      <w:r>
        <w:rPr>
          <w:rFonts w:ascii="宋体" w:eastAsia="宋体" w:hAnsi="宋体" w:cs="宋体" w:hint="eastAsia"/>
          <w:b/>
          <w:bCs/>
          <w:sz w:val="28"/>
          <w:szCs w:val="36"/>
          <w:lang w:val="en-US" w:eastAsia="zh-CN"/>
        </w:rPr>
        <w:t>专题强化01:力</w:t>
      </w:r>
    </w:p>
    <w:bookmarkEnd w:id="0"/>
    <w:p w14:paraId="3A2D4BFC">
      <w:pPr>
        <w:jc w:val="center"/>
        <w:rPr>
          <w:rFonts w:hint="eastAsia"/>
          <w:b/>
          <w:bCs/>
          <w:sz w:val="24"/>
          <w:szCs w:val="32"/>
          <w:lang w:val="en-US" w:eastAsia="zh-CN"/>
        </w:rPr>
      </w:pPr>
      <w:r>
        <w:rPr>
          <w:rFonts w:hint="eastAsia"/>
          <w:b/>
          <w:bCs/>
          <w:sz w:val="24"/>
          <w:szCs w:val="32"/>
          <w:lang w:val="en-US" w:eastAsia="zh-CN"/>
        </w:rPr>
        <w:t>【题型归纳】</w:t>
      </w:r>
    </w:p>
    <w:p w14:paraId="2C8E4B84">
      <w:pPr>
        <w:jc w:val="center"/>
        <w:rPr>
          <w:rFonts w:hint="eastAsia"/>
          <w:b/>
          <w:bCs/>
          <w:sz w:val="21"/>
          <w:szCs w:val="21"/>
          <w:lang w:val="en-US" w:eastAsia="zh-CN"/>
        </w:rPr>
      </w:pPr>
      <w:r>
        <w:rPr>
          <w:rFonts w:hint="eastAsia"/>
          <w:b/>
          <w:bCs/>
          <w:sz w:val="21"/>
          <w:szCs w:val="21"/>
          <w:lang w:val="en-US" w:eastAsia="zh-CN"/>
        </w:rPr>
        <w:drawing>
          <wp:inline distT="0" distB="0" distL="114300" distR="114300">
            <wp:extent cx="4330065" cy="7333615"/>
            <wp:effectExtent l="0" t="0" r="13335" b="12065"/>
            <wp:docPr id="2" name="C9F754DE-2CAD-44b6-B708-469DEB6407E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9F754DE-2CAD-44b6-B708-469DEB6407EB-1"/>
                    <pic:cNvPicPr>
                      <a:picLocks noChangeAspect="1"/>
                    </pic:cNvPicPr>
                  </pic:nvPicPr>
                  <pic:blipFill>
                    <a:blip xmlns:r="http://schemas.openxmlformats.org/officeDocument/2006/relationships" r:embed="rId6"/>
                    <a:stretch>
                      <a:fillRect/>
                    </a:stretch>
                  </pic:blipFill>
                  <pic:spPr>
                    <a:xfrm>
                      <a:off x="0" y="0"/>
                      <a:ext cx="4330065" cy="7333615"/>
                    </a:xfrm>
                    <a:prstGeom prst="rect">
                      <a:avLst/>
                    </a:prstGeom>
                  </pic:spPr>
                </pic:pic>
              </a:graphicData>
            </a:graphic>
          </wp:inline>
        </w:drawing>
      </w:r>
    </w:p>
    <w:p w14:paraId="736B9009">
      <w:pPr>
        <w:jc w:val="center"/>
        <w:rPr>
          <w:rFonts w:hint="eastAsia"/>
          <w:b/>
          <w:bCs/>
          <w:sz w:val="24"/>
          <w:szCs w:val="32"/>
          <w:lang w:val="en-US" w:eastAsia="zh-CN"/>
        </w:rPr>
      </w:pPr>
    </w:p>
    <w:p w14:paraId="2D0FD48C">
      <w:pPr>
        <w:jc w:val="center"/>
        <w:rPr>
          <w:rFonts w:hint="eastAsia"/>
          <w:b/>
          <w:bCs/>
          <w:sz w:val="24"/>
          <w:szCs w:val="32"/>
          <w:lang w:val="en-US" w:eastAsia="zh-CN"/>
        </w:rPr>
      </w:pPr>
    </w:p>
    <w:p w14:paraId="62883CD1">
      <w:pPr>
        <w:jc w:val="center"/>
        <w:rPr>
          <w:rFonts w:hint="eastAsia"/>
          <w:b/>
          <w:bCs/>
          <w:sz w:val="24"/>
          <w:szCs w:val="32"/>
          <w:lang w:val="en-US" w:eastAsia="zh-CN"/>
        </w:rPr>
      </w:pPr>
    </w:p>
    <w:p w14:paraId="27EEA16B">
      <w:pPr>
        <w:jc w:val="center"/>
        <w:rPr>
          <w:rFonts w:hint="eastAsia"/>
          <w:b/>
          <w:bCs/>
          <w:sz w:val="24"/>
          <w:szCs w:val="32"/>
          <w:lang w:val="en-US" w:eastAsia="zh-CN"/>
        </w:rPr>
      </w:pPr>
    </w:p>
    <w:p w14:paraId="4B611ED3">
      <w:pPr>
        <w:jc w:val="center"/>
        <w:rPr>
          <w:rFonts w:hint="eastAsia"/>
          <w:b/>
          <w:bCs/>
          <w:sz w:val="24"/>
          <w:szCs w:val="32"/>
          <w:lang w:val="en-US" w:eastAsia="zh-CN"/>
        </w:rPr>
      </w:pPr>
    </w:p>
    <w:p w14:paraId="3863AB6E">
      <w:pPr>
        <w:jc w:val="center"/>
        <w:rPr>
          <w:rFonts w:hint="eastAsia"/>
          <w:b/>
          <w:bCs/>
          <w:sz w:val="24"/>
          <w:szCs w:val="32"/>
          <w:lang w:val="en-US" w:eastAsia="zh-CN"/>
        </w:rPr>
      </w:pPr>
    </w:p>
    <w:p w14:paraId="3FAE6A5B">
      <w:pPr>
        <w:jc w:val="center"/>
        <w:rPr>
          <w:rFonts w:hint="eastAsia"/>
          <w:b/>
          <w:bCs/>
          <w:sz w:val="24"/>
          <w:szCs w:val="32"/>
          <w:lang w:val="en-US" w:eastAsia="zh-CN"/>
        </w:rPr>
      </w:pPr>
      <w:r>
        <w:rPr>
          <w:rFonts w:hint="eastAsia"/>
          <w:b/>
          <w:bCs/>
          <w:sz w:val="24"/>
          <w:szCs w:val="32"/>
          <w:lang w:val="en-US" w:eastAsia="zh-CN"/>
        </w:rPr>
        <w:t>【题型探究】</w:t>
      </w:r>
    </w:p>
    <w:p w14:paraId="38B636E1">
      <w:pPr>
        <w:jc w:val="left"/>
        <w:rPr>
          <w:rFonts w:hint="eastAsia"/>
          <w:b/>
          <w:bCs/>
          <w:sz w:val="21"/>
          <w:szCs w:val="21"/>
          <w:lang w:val="en-US" w:eastAsia="zh-CN"/>
        </w:rPr>
      </w:pPr>
      <w:r>
        <w:rPr>
          <w:rFonts w:hint="eastAsia"/>
          <w:b/>
          <w:bCs/>
          <w:sz w:val="21"/>
          <w:szCs w:val="21"/>
          <w:lang w:val="en-US" w:eastAsia="zh-CN"/>
        </w:rPr>
        <w:t>题型一：力的概念与单位</w:t>
      </w:r>
    </w:p>
    <w:p w14:paraId="6D5A98E3">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w:t>
      </w:r>
      <w:r>
        <w:rPr>
          <w:sz w:val="21"/>
        </w:rPr>
        <w:t>．（25-26八年级上·河北承德·期末）下列有关力的说法中，正确的是（　　）</w:t>
      </w:r>
    </w:p>
    <w:p w14:paraId="70EE0BC2">
      <w:pPr>
        <w:shd w:val="clear" w:color="auto" w:fill="auto"/>
        <w:spacing w:line="360" w:lineRule="auto"/>
        <w:ind w:left="300"/>
        <w:jc w:val="left"/>
        <w:textAlignment w:val="center"/>
        <w:rPr>
          <w:sz w:val="21"/>
        </w:rPr>
      </w:pPr>
      <w:r>
        <w:rPr>
          <w:sz w:val="21"/>
        </w:rPr>
        <w:t>A．人用手推墙壁时，人先对墙施力，墙再对人施力</w:t>
      </w:r>
    </w:p>
    <w:p w14:paraId="597DB108">
      <w:pPr>
        <w:shd w:val="clear" w:color="auto" w:fill="auto"/>
        <w:spacing w:line="360" w:lineRule="auto"/>
        <w:ind w:left="300"/>
        <w:jc w:val="left"/>
        <w:textAlignment w:val="center"/>
        <w:rPr>
          <w:sz w:val="21"/>
        </w:rPr>
      </w:pPr>
      <w:r>
        <w:rPr>
          <w:sz w:val="21"/>
        </w:rPr>
        <w:t>B．手拍桌子时，手对桌子施加了力，桌子对手没有施加力</w:t>
      </w:r>
    </w:p>
    <w:p w14:paraId="53C20427">
      <w:pPr>
        <w:shd w:val="clear" w:color="auto" w:fill="auto"/>
        <w:spacing w:line="360" w:lineRule="auto"/>
        <w:ind w:left="300"/>
        <w:jc w:val="left"/>
        <w:textAlignment w:val="center"/>
        <w:rPr>
          <w:sz w:val="21"/>
        </w:rPr>
      </w:pPr>
      <w:r>
        <w:rPr>
          <w:sz w:val="21"/>
        </w:rPr>
        <w:t>C．足球在离开脚后向前飞行过程中仍受到脚的踢力作用</w:t>
      </w:r>
    </w:p>
    <w:p w14:paraId="18C8A74B">
      <w:pPr>
        <w:shd w:val="clear" w:color="auto" w:fill="auto"/>
        <w:spacing w:line="360" w:lineRule="auto"/>
        <w:ind w:left="300"/>
        <w:jc w:val="left"/>
        <w:textAlignment w:val="center"/>
        <w:rPr>
          <w:sz w:val="21"/>
        </w:rPr>
      </w:pPr>
      <w:r>
        <w:rPr>
          <w:sz w:val="21"/>
        </w:rPr>
        <w:t>D．相互接触的两个物体间不一定产生力的作用</w:t>
      </w:r>
    </w:p>
    <w:p w14:paraId="5C0EEE51">
      <w:pPr>
        <w:shd w:val="clear" w:color="auto" w:fill="F2F2F2"/>
        <w:spacing w:line="360" w:lineRule="auto"/>
        <w:jc w:val="left"/>
        <w:textAlignment w:val="center"/>
        <w:rPr>
          <w:sz w:val="21"/>
        </w:rPr>
      </w:pPr>
      <w:r>
        <w:rPr>
          <w:sz w:val="21"/>
        </w:rPr>
        <w:t>【答案】D</w:t>
      </w:r>
    </w:p>
    <w:p w14:paraId="2A92293A">
      <w:pPr>
        <w:shd w:val="clear" w:color="auto" w:fill="F2F2F2"/>
        <w:spacing w:line="360" w:lineRule="auto"/>
        <w:jc w:val="left"/>
        <w:textAlignment w:val="center"/>
        <w:rPr>
          <w:sz w:val="21"/>
        </w:rPr>
      </w:pPr>
      <w:r>
        <w:rPr>
          <w:sz w:val="21"/>
        </w:rPr>
        <w:t>【详解】A．物体间力的作用是相互的，且相互作用力是同时产生的。人推墙时，人对墙施力的同时，墙也对人施力，并非“人先对墙施力，墙再对人施力”，故A错误；</w:t>
      </w:r>
    </w:p>
    <w:p w14:paraId="29237974">
      <w:pPr>
        <w:shd w:val="clear" w:color="auto" w:fill="F2F2F2"/>
        <w:spacing w:line="360" w:lineRule="auto"/>
        <w:jc w:val="left"/>
        <w:textAlignment w:val="center"/>
        <w:rPr>
          <w:sz w:val="21"/>
        </w:rPr>
      </w:pPr>
      <w:r>
        <w:rPr>
          <w:sz w:val="21"/>
        </w:rPr>
        <w:t>B．根据力的相互性，手拍桌子时，手对桌子施加力，桌子也会对手施加反作用力，故B错误；</w:t>
      </w:r>
    </w:p>
    <w:p w14:paraId="60A3B664">
      <w:pPr>
        <w:shd w:val="clear" w:color="auto" w:fill="F2F2F2"/>
        <w:spacing w:line="360" w:lineRule="auto"/>
        <w:jc w:val="left"/>
        <w:textAlignment w:val="center"/>
        <w:rPr>
          <w:sz w:val="21"/>
        </w:rPr>
      </w:pPr>
      <w:r>
        <w:rPr>
          <w:sz w:val="21"/>
        </w:rPr>
        <w:t>C．足球离开脚后，脚与足球不再接触，没有相互作用，因此足球不再受到脚的踢力。足球能继续飞行，是因为具有惯性，故C错误；</w:t>
      </w:r>
    </w:p>
    <w:p w14:paraId="309DA0BD">
      <w:pPr>
        <w:shd w:val="clear" w:color="auto" w:fill="F2F2F2"/>
        <w:spacing w:line="360" w:lineRule="auto"/>
        <w:jc w:val="left"/>
        <w:textAlignment w:val="center"/>
        <w:rPr>
          <w:sz w:val="21"/>
        </w:rPr>
      </w:pPr>
      <w:r>
        <w:rPr>
          <w:sz w:val="21"/>
        </w:rPr>
        <w:t>D．相互接触的物体，若没有相互作用，就不会产生力，比如两个静止并排放在水平桌面的正方体，接触但无挤压等作用。因此，相互接触的两个物体间不一定产生力的作用，故D正确。</w:t>
      </w:r>
    </w:p>
    <w:p w14:paraId="69A57A77">
      <w:pPr>
        <w:shd w:val="clear" w:color="auto" w:fill="F2F2F2"/>
        <w:spacing w:line="360" w:lineRule="auto"/>
        <w:jc w:val="left"/>
        <w:textAlignment w:val="center"/>
        <w:rPr>
          <w:sz w:val="21"/>
        </w:rPr>
      </w:pPr>
      <w:r>
        <w:rPr>
          <w:sz w:val="21"/>
        </w:rPr>
        <w:t>故选D。</w:t>
      </w:r>
    </w:p>
    <w:p w14:paraId="38C0B32B">
      <w:pPr>
        <w:shd w:val="clear" w:color="auto" w:fill="auto"/>
        <w:spacing w:line="360" w:lineRule="auto"/>
        <w:jc w:val="left"/>
        <w:textAlignment w:val="center"/>
        <w:rPr>
          <w:rFonts w:eastAsiaTheme="minorEastAsia" w:hint="default"/>
          <w:b/>
          <w:bCs/>
          <w:sz w:val="21"/>
          <w:lang w:val="en-US" w:eastAsia="zh-CN"/>
        </w:rPr>
      </w:pPr>
      <w:r>
        <w:rPr>
          <w:rFonts w:hint="eastAsia"/>
          <w:b/>
          <w:bCs/>
          <w:sz w:val="21"/>
          <w:lang w:eastAsia="zh-CN"/>
        </w:rPr>
        <w:t>【</w:t>
      </w:r>
      <w:r>
        <w:rPr>
          <w:rFonts w:hint="eastAsia"/>
          <w:b/>
          <w:bCs/>
          <w:sz w:val="21"/>
          <w:lang w:val="en-US" w:eastAsia="zh-CN"/>
        </w:rPr>
        <w:t>举一反三】</w:t>
      </w:r>
    </w:p>
    <w:p w14:paraId="019313B9">
      <w:pPr>
        <w:shd w:val="clear" w:color="auto" w:fill="auto"/>
        <w:spacing w:line="360" w:lineRule="auto"/>
        <w:jc w:val="left"/>
        <w:textAlignment w:val="center"/>
        <w:rPr>
          <w:sz w:val="21"/>
        </w:rPr>
      </w:pPr>
      <w:r>
        <w:rPr>
          <w:rFonts w:hint="eastAsia"/>
          <w:sz w:val="21"/>
          <w:lang w:val="en-US" w:eastAsia="zh-CN"/>
        </w:rPr>
        <w:t>1</w:t>
      </w:r>
      <w:r>
        <w:rPr>
          <w:sz w:val="21"/>
        </w:rPr>
        <w:t>．（25-26八年级上·重庆·月考）下列关于力学现象的解释，正确的是（　　）</w:t>
      </w:r>
    </w:p>
    <w:p w14:paraId="2047A69B">
      <w:pPr>
        <w:shd w:val="clear" w:color="auto" w:fill="auto"/>
        <w:spacing w:line="360" w:lineRule="auto"/>
        <w:ind w:left="300"/>
        <w:jc w:val="left"/>
        <w:textAlignment w:val="center"/>
        <w:rPr>
          <w:sz w:val="21"/>
        </w:rPr>
      </w:pPr>
      <w:r>
        <w:rPr>
          <w:sz w:val="21"/>
        </w:rPr>
        <w:t>A．力不能离开物体而存在</w:t>
      </w:r>
    </w:p>
    <w:p w14:paraId="0FDE3C7C">
      <w:pPr>
        <w:shd w:val="clear" w:color="auto" w:fill="auto"/>
        <w:spacing w:line="360" w:lineRule="auto"/>
        <w:ind w:left="300"/>
        <w:jc w:val="left"/>
        <w:textAlignment w:val="center"/>
        <w:rPr>
          <w:sz w:val="21"/>
        </w:rPr>
      </w:pPr>
      <w:r>
        <w:rPr>
          <w:sz w:val="21"/>
        </w:rPr>
        <w:t>B．苹果在空中下落得越来越快，是因为苹果受到惯性的作用</w:t>
      </w:r>
    </w:p>
    <w:p w14:paraId="75AC6F1D">
      <w:pPr>
        <w:shd w:val="clear" w:color="auto" w:fill="auto"/>
        <w:spacing w:line="360" w:lineRule="auto"/>
        <w:ind w:left="300"/>
        <w:jc w:val="left"/>
        <w:textAlignment w:val="center"/>
        <w:rPr>
          <w:sz w:val="21"/>
        </w:rPr>
      </w:pPr>
      <w:r>
        <w:rPr>
          <w:sz w:val="21"/>
        </w:rPr>
        <w:t>C．足球在草坪上越滚越慢，是因为足球没有了动力</w:t>
      </w:r>
    </w:p>
    <w:p w14:paraId="2AC79FEE">
      <w:pPr>
        <w:shd w:val="clear" w:color="auto" w:fill="auto"/>
        <w:spacing w:line="360" w:lineRule="auto"/>
        <w:ind w:left="300"/>
        <w:jc w:val="left"/>
        <w:textAlignment w:val="center"/>
        <w:rPr>
          <w:sz w:val="21"/>
        </w:rPr>
      </w:pPr>
      <w:r>
        <w:rPr>
          <w:sz w:val="21"/>
        </w:rPr>
        <w:t>D．把鸡蛋往碗沿上一磕，鸡蛋壳就碎了，说明碗沿对鸡蛋壳的力大于鸡蛋壳对碗沿的力</w:t>
      </w:r>
    </w:p>
    <w:p w14:paraId="7C2ACF14">
      <w:pPr>
        <w:shd w:val="clear" w:color="auto" w:fill="F2F2F2"/>
        <w:spacing w:line="360" w:lineRule="auto"/>
        <w:jc w:val="left"/>
        <w:textAlignment w:val="center"/>
        <w:rPr>
          <w:sz w:val="21"/>
        </w:rPr>
      </w:pPr>
      <w:r>
        <w:rPr>
          <w:sz w:val="21"/>
        </w:rPr>
        <w:t>【答案】A</w:t>
      </w:r>
    </w:p>
    <w:p w14:paraId="5F442054">
      <w:pPr>
        <w:shd w:val="clear" w:color="auto" w:fill="F2F2F2"/>
        <w:spacing w:line="360" w:lineRule="auto"/>
        <w:jc w:val="left"/>
        <w:textAlignment w:val="center"/>
        <w:rPr>
          <w:sz w:val="21"/>
        </w:rPr>
      </w:pPr>
      <w:r>
        <w:rPr>
          <w:sz w:val="21"/>
        </w:rPr>
        <w:t>【详解】A．力不能离开物体而存在，一个力必有施力物体和受力物体，故A正确；</w:t>
      </w:r>
    </w:p>
    <w:p w14:paraId="0A5E9212">
      <w:pPr>
        <w:shd w:val="clear" w:color="auto" w:fill="F2F2F2"/>
        <w:spacing w:line="360" w:lineRule="auto"/>
        <w:jc w:val="left"/>
        <w:textAlignment w:val="center"/>
        <w:rPr>
          <w:sz w:val="21"/>
        </w:rPr>
      </w:pPr>
      <w:r>
        <w:rPr>
          <w:sz w:val="21"/>
        </w:rPr>
        <w:t>B．苹果在空中下落得越来越快，是因为苹果受到重力的作用，力改变物体的运动状态，故B错误；</w:t>
      </w:r>
    </w:p>
    <w:p w14:paraId="0528921D">
      <w:pPr>
        <w:shd w:val="clear" w:color="auto" w:fill="F2F2F2"/>
        <w:spacing w:line="360" w:lineRule="auto"/>
        <w:jc w:val="left"/>
        <w:textAlignment w:val="center"/>
        <w:rPr>
          <w:sz w:val="21"/>
        </w:rPr>
      </w:pPr>
      <w:r>
        <w:rPr>
          <w:sz w:val="21"/>
        </w:rPr>
        <w:t>C．足球在草坪上越滚越慢，是因为足球受到摩擦力的作用，故C错误；</w:t>
      </w:r>
    </w:p>
    <w:p w14:paraId="7D2FA578">
      <w:pPr>
        <w:shd w:val="clear" w:color="auto" w:fill="F2F2F2"/>
        <w:spacing w:line="360" w:lineRule="auto"/>
        <w:jc w:val="left"/>
        <w:textAlignment w:val="center"/>
        <w:rPr>
          <w:sz w:val="21"/>
        </w:rPr>
      </w:pPr>
      <w:r>
        <w:rPr>
          <w:sz w:val="21"/>
        </w:rPr>
        <w:t>D．把鸡蛋往碗沿上一磕，鸡蛋壳就碎了，由物体间力的相互是作用的可知，碗沿对鸡蛋壳的力等于鸡蛋壳对碗沿的力，故D错误。</w:t>
      </w:r>
    </w:p>
    <w:p w14:paraId="3F0349F5">
      <w:pPr>
        <w:shd w:val="clear" w:color="auto" w:fill="F2F2F2"/>
        <w:spacing w:line="360" w:lineRule="auto"/>
        <w:jc w:val="left"/>
        <w:textAlignment w:val="center"/>
        <w:rPr>
          <w:sz w:val="21"/>
        </w:rPr>
      </w:pPr>
      <w:r>
        <w:rPr>
          <w:sz w:val="21"/>
        </w:rPr>
        <w:t>故选A。</w:t>
      </w:r>
    </w:p>
    <w:p w14:paraId="61FF5E35">
      <w:pPr>
        <w:shd w:val="clear" w:color="auto" w:fill="auto"/>
        <w:spacing w:line="360" w:lineRule="auto"/>
        <w:jc w:val="left"/>
        <w:textAlignment w:val="center"/>
        <w:rPr>
          <w:sz w:val="21"/>
        </w:rPr>
      </w:pPr>
      <w:r>
        <w:rPr>
          <w:rFonts w:hint="eastAsia"/>
          <w:sz w:val="21"/>
          <w:lang w:val="en-US" w:eastAsia="zh-CN"/>
        </w:rPr>
        <w:t>2</w:t>
      </w:r>
      <w:r>
        <w:rPr>
          <w:sz w:val="21"/>
        </w:rPr>
        <w:t>．（25-26八年级上·海南省直辖县级单位·期末）以下关于力的说法中正确的是（　　）</w:t>
      </w:r>
    </w:p>
    <w:p w14:paraId="6D489CA0">
      <w:pPr>
        <w:shd w:val="clear" w:color="auto" w:fill="auto"/>
        <w:spacing w:line="360" w:lineRule="auto"/>
        <w:ind w:left="300"/>
        <w:jc w:val="left"/>
        <w:textAlignment w:val="center"/>
        <w:rPr>
          <w:sz w:val="21"/>
        </w:rPr>
      </w:pPr>
      <w:r>
        <w:rPr>
          <w:sz w:val="21"/>
        </w:rPr>
        <w:t>A．甲乙两队拔河比赛，甲队胜；因为甲对乙的拉力大于乙对甲的拉力</w:t>
      </w:r>
    </w:p>
    <w:p w14:paraId="64259C2B">
      <w:pPr>
        <w:shd w:val="clear" w:color="auto" w:fill="auto"/>
        <w:spacing w:line="360" w:lineRule="auto"/>
        <w:ind w:left="300"/>
        <w:jc w:val="left"/>
        <w:textAlignment w:val="center"/>
        <w:rPr>
          <w:sz w:val="21"/>
        </w:rPr>
      </w:pPr>
      <w:r>
        <w:rPr>
          <w:sz w:val="21"/>
        </w:rPr>
        <w:t>B．不接触的物体只要能发生相互作用，也能产生力</w:t>
      </w:r>
    </w:p>
    <w:p w14:paraId="5967AE4A">
      <w:pPr>
        <w:shd w:val="clear" w:color="auto" w:fill="auto"/>
        <w:spacing w:line="360" w:lineRule="auto"/>
        <w:ind w:left="300"/>
        <w:jc w:val="left"/>
        <w:textAlignment w:val="center"/>
        <w:rPr>
          <w:sz w:val="21"/>
        </w:rPr>
      </w:pPr>
      <w:r>
        <w:rPr>
          <w:sz w:val="21"/>
        </w:rPr>
        <w:t>C．小铁钉靠近磁铁“狂奔”，因为磁铁对铁块有吸引力，铁块对磁铁没有吸引力</w:t>
      </w:r>
    </w:p>
    <w:p w14:paraId="1A377CB9">
      <w:pPr>
        <w:shd w:val="clear" w:color="auto" w:fill="auto"/>
        <w:spacing w:line="360" w:lineRule="auto"/>
        <w:ind w:left="300"/>
        <w:jc w:val="left"/>
        <w:textAlignment w:val="center"/>
        <w:rPr>
          <w:sz w:val="21"/>
        </w:rPr>
      </w:pPr>
      <w:r>
        <w:rPr>
          <w:sz w:val="21"/>
        </w:rPr>
        <w:t>D．摩擦力总是有害的，因为摩擦力阻碍物体的运动</w:t>
      </w:r>
    </w:p>
    <w:p w14:paraId="412626B6">
      <w:pPr>
        <w:shd w:val="clear" w:color="auto" w:fill="F2F2F2"/>
        <w:spacing w:line="360" w:lineRule="auto"/>
        <w:jc w:val="left"/>
        <w:textAlignment w:val="center"/>
        <w:rPr>
          <w:sz w:val="21"/>
        </w:rPr>
      </w:pPr>
      <w:r>
        <w:rPr>
          <w:sz w:val="21"/>
        </w:rPr>
        <w:t>【答案】B</w:t>
      </w:r>
    </w:p>
    <w:p w14:paraId="226F8215">
      <w:pPr>
        <w:shd w:val="clear" w:color="auto" w:fill="F2F2F2"/>
        <w:spacing w:line="360" w:lineRule="auto"/>
        <w:jc w:val="left"/>
        <w:textAlignment w:val="center"/>
        <w:rPr>
          <w:sz w:val="21"/>
        </w:rPr>
      </w:pPr>
      <w:r>
        <w:rPr>
          <w:sz w:val="21"/>
        </w:rPr>
        <w:t>【详解】A．甲对乙的拉力和乙对甲的拉力是一对相互作用力，大小相等，甲队获胜是因为甲队受到的地面摩擦力更大，故A错误；</w:t>
      </w:r>
    </w:p>
    <w:p w14:paraId="60244094">
      <w:pPr>
        <w:shd w:val="clear" w:color="auto" w:fill="F2F2F2"/>
        <w:spacing w:line="360" w:lineRule="auto"/>
        <w:jc w:val="left"/>
        <w:textAlignment w:val="center"/>
        <w:rPr>
          <w:sz w:val="21"/>
        </w:rPr>
      </w:pPr>
      <w:r>
        <w:rPr>
          <w:sz w:val="21"/>
        </w:rPr>
        <w:t>B．力的产生不一定需要物体接触，比如磁体之间的相互作用、重力等，不接触的物体只要发生相互作用就能产生力，故B正确；</w:t>
      </w:r>
    </w:p>
    <w:p w14:paraId="70E7AA16">
      <w:pPr>
        <w:shd w:val="clear" w:color="auto" w:fill="F2F2F2"/>
        <w:spacing w:line="360" w:lineRule="auto"/>
        <w:jc w:val="left"/>
        <w:textAlignment w:val="center"/>
        <w:rPr>
          <w:sz w:val="21"/>
        </w:rPr>
      </w:pPr>
      <w:r>
        <w:rPr>
          <w:sz w:val="21"/>
        </w:rPr>
        <w:t>C．物体间力的作用是相互的，磁铁对铁块有吸引力，铁块对磁铁也有大小相等的吸引力，故C错误；</w:t>
      </w:r>
    </w:p>
    <w:p w14:paraId="7E131537">
      <w:pPr>
        <w:shd w:val="clear" w:color="auto" w:fill="F2F2F2"/>
        <w:spacing w:line="360" w:lineRule="auto"/>
        <w:jc w:val="left"/>
        <w:textAlignment w:val="center"/>
        <w:rPr>
          <w:sz w:val="21"/>
        </w:rPr>
      </w:pPr>
      <w:r>
        <w:rPr>
          <w:sz w:val="21"/>
        </w:rPr>
        <w:t>D．摩擦力并非总是有害的，比如人走路、汽车刹车时都需要摩擦力，摩擦力也可以是有益的，故D错误。</w:t>
      </w:r>
    </w:p>
    <w:p w14:paraId="4FCD1E08">
      <w:pPr>
        <w:shd w:val="clear" w:color="auto" w:fill="F2F2F2"/>
        <w:spacing w:line="360" w:lineRule="auto"/>
        <w:jc w:val="left"/>
        <w:textAlignment w:val="center"/>
        <w:rPr>
          <w:sz w:val="21"/>
        </w:rPr>
      </w:pPr>
      <w:r>
        <w:rPr>
          <w:sz w:val="21"/>
        </w:rPr>
        <w:t>故选B。</w:t>
      </w:r>
    </w:p>
    <w:p w14:paraId="6E6A3F52">
      <w:pPr>
        <w:shd w:val="clear" w:color="auto" w:fill="auto"/>
        <w:spacing w:line="360" w:lineRule="auto"/>
        <w:jc w:val="left"/>
        <w:textAlignment w:val="center"/>
        <w:rPr>
          <w:sz w:val="21"/>
        </w:rPr>
      </w:pPr>
      <w:r>
        <w:rPr>
          <w:rFonts w:hint="eastAsia"/>
          <w:sz w:val="21"/>
          <w:lang w:val="en-US" w:eastAsia="zh-CN"/>
        </w:rPr>
        <w:t>3</w:t>
      </w:r>
      <w:r>
        <w:rPr>
          <w:sz w:val="21"/>
        </w:rPr>
        <w:t>．（23-24八年级下·福建莆田·期中）关于力，下列说法正确的是（　　）</w:t>
      </w:r>
    </w:p>
    <w:p w14:paraId="2C7AAEE5">
      <w:pPr>
        <w:shd w:val="clear" w:color="auto" w:fill="auto"/>
        <w:spacing w:line="360" w:lineRule="auto"/>
        <w:ind w:left="300"/>
        <w:jc w:val="left"/>
        <w:textAlignment w:val="center"/>
        <w:rPr>
          <w:sz w:val="21"/>
        </w:rPr>
      </w:pPr>
      <w:r>
        <w:rPr>
          <w:sz w:val="21"/>
        </w:rPr>
        <w:t>A．两个相互接触的物体间才有力的作用</w:t>
      </w:r>
    </w:p>
    <w:p w14:paraId="49226184">
      <w:pPr>
        <w:shd w:val="clear" w:color="auto" w:fill="auto"/>
        <w:spacing w:line="360" w:lineRule="auto"/>
        <w:ind w:left="300"/>
        <w:jc w:val="left"/>
        <w:textAlignment w:val="center"/>
        <w:rPr>
          <w:sz w:val="21"/>
        </w:rPr>
      </w:pPr>
      <w:r>
        <w:rPr>
          <w:sz w:val="21"/>
        </w:rPr>
        <w:t>B．一个物体是施力物体，它必然也是受力物体</w:t>
      </w:r>
    </w:p>
    <w:p w14:paraId="2B3B217E">
      <w:pPr>
        <w:shd w:val="clear" w:color="auto" w:fill="auto"/>
        <w:spacing w:line="360" w:lineRule="auto"/>
        <w:ind w:left="300"/>
        <w:jc w:val="left"/>
        <w:textAlignment w:val="center"/>
        <w:rPr>
          <w:sz w:val="21"/>
        </w:rPr>
      </w:pPr>
      <w:r>
        <w:rPr>
          <w:sz w:val="21"/>
        </w:rPr>
        <w:t>C．力能脱离物体而存在</w:t>
      </w:r>
    </w:p>
    <w:p w14:paraId="07332366">
      <w:pPr>
        <w:shd w:val="clear" w:color="auto" w:fill="auto"/>
        <w:spacing w:line="360" w:lineRule="auto"/>
        <w:ind w:left="300"/>
        <w:jc w:val="left"/>
        <w:textAlignment w:val="center"/>
        <w:rPr>
          <w:sz w:val="21"/>
        </w:rPr>
      </w:pPr>
      <w:r>
        <w:rPr>
          <w:sz w:val="21"/>
        </w:rPr>
        <w:t>D．受三个力的物体一定不会静止</w:t>
      </w:r>
    </w:p>
    <w:p w14:paraId="73D77B38">
      <w:pPr>
        <w:shd w:val="clear" w:color="auto" w:fill="F2F2F2"/>
        <w:spacing w:line="360" w:lineRule="auto"/>
        <w:jc w:val="left"/>
        <w:textAlignment w:val="center"/>
        <w:rPr>
          <w:sz w:val="21"/>
        </w:rPr>
      </w:pPr>
      <w:r>
        <w:rPr>
          <w:sz w:val="21"/>
        </w:rPr>
        <w:t>【答案】B</w:t>
      </w:r>
    </w:p>
    <w:p w14:paraId="68AC705D">
      <w:pPr>
        <w:shd w:val="clear" w:color="auto" w:fill="F2F2F2"/>
        <w:spacing w:line="360" w:lineRule="auto"/>
        <w:jc w:val="left"/>
        <w:textAlignment w:val="center"/>
        <w:rPr>
          <w:sz w:val="21"/>
        </w:rPr>
      </w:pPr>
      <w:r>
        <w:rPr>
          <w:sz w:val="21"/>
        </w:rPr>
        <w:t>【详解】A．两个物体之间有力的作用时不一定相互接触，比如磁铁靠近铁钉，能够吸引铁钉，故A错误；</w:t>
      </w:r>
    </w:p>
    <w:p w14:paraId="5C158CEC">
      <w:pPr>
        <w:shd w:val="clear" w:color="auto" w:fill="F2F2F2"/>
        <w:spacing w:line="360" w:lineRule="auto"/>
        <w:jc w:val="left"/>
        <w:textAlignment w:val="center"/>
        <w:rPr>
          <w:sz w:val="21"/>
        </w:rPr>
      </w:pPr>
      <w:r>
        <w:rPr>
          <w:sz w:val="21"/>
        </w:rPr>
        <w:t>B．力的作用是相互的，一个物体是受力物体的同时也一定是施力物体，故B正确；</w:t>
      </w:r>
    </w:p>
    <w:p w14:paraId="78B037E1">
      <w:pPr>
        <w:shd w:val="clear" w:color="auto" w:fill="F2F2F2"/>
        <w:spacing w:line="360" w:lineRule="auto"/>
        <w:jc w:val="left"/>
        <w:textAlignment w:val="center"/>
        <w:rPr>
          <w:sz w:val="21"/>
        </w:rPr>
      </w:pPr>
      <w:r>
        <w:rPr>
          <w:sz w:val="21"/>
        </w:rPr>
        <w:t>C．力是物体之间的相互作用，力是不能离开物体而独立存在的，有受力物体时，一定有施力物体，故C错误；</w:t>
      </w:r>
    </w:p>
    <w:p w14:paraId="7C601685">
      <w:pPr>
        <w:shd w:val="clear" w:color="auto" w:fill="F2F2F2"/>
        <w:spacing w:line="360" w:lineRule="auto"/>
        <w:jc w:val="left"/>
        <w:textAlignment w:val="center"/>
        <w:rPr>
          <w:sz w:val="21"/>
        </w:rPr>
      </w:pPr>
      <w:r>
        <w:rPr>
          <w:sz w:val="21"/>
        </w:rPr>
        <w:t>D．受三个力的物体，如果三个力平衡，物体可以保持静止的状态，故D错误。</w:t>
      </w:r>
    </w:p>
    <w:p w14:paraId="32AFDA2D">
      <w:pPr>
        <w:shd w:val="clear" w:color="auto" w:fill="F2F2F2"/>
        <w:spacing w:line="360" w:lineRule="auto"/>
        <w:jc w:val="left"/>
        <w:textAlignment w:val="center"/>
        <w:rPr>
          <w:sz w:val="21"/>
        </w:rPr>
      </w:pPr>
      <w:r>
        <w:rPr>
          <w:sz w:val="21"/>
        </w:rPr>
        <w:t>故选B。</w:t>
      </w:r>
    </w:p>
    <w:p w14:paraId="70A4B94C">
      <w:pPr>
        <w:jc w:val="left"/>
        <w:rPr>
          <w:rFonts w:hint="eastAsia"/>
          <w:b/>
          <w:bCs/>
          <w:sz w:val="21"/>
          <w:szCs w:val="21"/>
          <w:lang w:val="en-US" w:eastAsia="zh-CN"/>
        </w:rPr>
      </w:pPr>
    </w:p>
    <w:p w14:paraId="15A74B09">
      <w:pPr>
        <w:jc w:val="left"/>
        <w:rPr>
          <w:rFonts w:hint="eastAsia"/>
          <w:b/>
          <w:bCs/>
          <w:sz w:val="21"/>
          <w:szCs w:val="21"/>
          <w:lang w:val="en-US" w:eastAsia="zh-CN"/>
        </w:rPr>
      </w:pPr>
      <w:r>
        <w:rPr>
          <w:rFonts w:hint="eastAsia"/>
          <w:b/>
          <w:bCs/>
          <w:sz w:val="21"/>
          <w:szCs w:val="21"/>
          <w:lang w:val="en-US" w:eastAsia="zh-CN"/>
        </w:rPr>
        <w:t>题型二：力的作用效果</w:t>
      </w:r>
    </w:p>
    <w:p w14:paraId="5B9E293D">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例2】</w:t>
      </w:r>
      <w:r>
        <w:rPr>
          <w:sz w:val="21"/>
        </w:rPr>
        <w:t>．（25-26八年级上·天津·期末）每逢新年的时候全家都要在一起包饺子。如图所示，在包饺子的过程中，力的作用效果与其他几个不同的是（　　）</w:t>
      </w:r>
    </w:p>
    <w:p w14:paraId="281081F6">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drawing>
          <wp:inline distT="0" distB="0" distL="114300" distR="114300">
            <wp:extent cx="1038225" cy="962025"/>
            <wp:effectExtent l="0" t="0" r="13335" b="13335"/>
            <wp:docPr id="100003" name="图片 100003" descr="@@@502103a2-fcc9-4909-8cdb-7624959a9d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502103a2-fcc9-4909-8cdb-7624959a9da9"/>
                    <pic:cNvPicPr>
                      <a:picLocks noChangeAspect="1"/>
                    </pic:cNvPicPr>
                  </pic:nvPicPr>
                  <pic:blipFill>
                    <a:blip xmlns:r="http://schemas.openxmlformats.org/officeDocument/2006/relationships" r:embed="rId7"/>
                    <a:stretch>
                      <a:fillRect/>
                    </a:stretch>
                  </pic:blipFill>
                  <pic:spPr>
                    <a:xfrm>
                      <a:off x="0" y="0"/>
                      <a:ext cx="1038225" cy="962025"/>
                    </a:xfrm>
                    <a:prstGeom prst="rect">
                      <a:avLst/>
                    </a:prstGeom>
                  </pic:spPr>
                </pic:pic>
              </a:graphicData>
            </a:graphic>
          </wp:inline>
        </w:drawing>
      </w:r>
      <w:r>
        <w:rPr>
          <w:sz w:val="21"/>
        </w:rPr>
        <w:t>把菜切碎</w:t>
      </w:r>
      <w:r>
        <w:rPr>
          <w:sz w:val="21"/>
        </w:rPr>
        <w:tab/>
      </w:r>
      <w:r>
        <w:rPr>
          <w:sz w:val="21"/>
        </w:rPr>
        <w:t>B．</w:t>
      </w:r>
      <w:r>
        <w:rPr>
          <w:rFonts w:ascii="Times New Roman" w:eastAsia="Times New Roman" w:hAnsi="Times New Roman" w:cs="Times New Roman"/>
          <w:strike w:val="0"/>
          <w:kern w:val="0"/>
          <w:sz w:val="24"/>
          <w:szCs w:val="24"/>
          <w:u w:val="none"/>
        </w:rPr>
        <w:drawing>
          <wp:inline distT="0" distB="0" distL="114300" distR="114300">
            <wp:extent cx="1371600" cy="762000"/>
            <wp:effectExtent l="0" t="0" r="0" b="0"/>
            <wp:docPr id="100005" name="图片 100005" descr="@@@b2e8e968-cf2e-470e-9553-250ecd7835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b2e8e968-cf2e-470e-9553-250ecd78357d"/>
                    <pic:cNvPicPr>
                      <a:picLocks noChangeAspect="1"/>
                    </pic:cNvPicPr>
                  </pic:nvPicPr>
                  <pic:blipFill>
                    <a:blip xmlns:r="http://schemas.openxmlformats.org/officeDocument/2006/relationships" r:embed="rId8"/>
                    <a:stretch>
                      <a:fillRect/>
                    </a:stretch>
                  </pic:blipFill>
                  <pic:spPr>
                    <a:xfrm>
                      <a:off x="0" y="0"/>
                      <a:ext cx="1371600" cy="762000"/>
                    </a:xfrm>
                    <a:prstGeom prst="rect">
                      <a:avLst/>
                    </a:prstGeom>
                  </pic:spPr>
                </pic:pic>
              </a:graphicData>
            </a:graphic>
          </wp:inline>
        </w:drawing>
      </w:r>
      <w:r>
        <w:rPr>
          <w:sz w:val="21"/>
        </w:rPr>
        <w:t>把面擀成面皮</w:t>
      </w:r>
    </w:p>
    <w:p w14:paraId="4123B555">
      <w:pPr>
        <w:shd w:val="clear" w:color="auto" w:fill="auto"/>
        <w:tabs>
          <w:tab w:val="left" w:pos="4156"/>
        </w:tabs>
        <w:spacing w:line="360" w:lineRule="auto"/>
        <w:ind w:left="300"/>
        <w:jc w:val="left"/>
        <w:textAlignment w:val="center"/>
        <w:rPr>
          <w:sz w:val="21"/>
        </w:rPr>
      </w:pPr>
      <w:r>
        <w:rPr>
          <w:sz w:val="21"/>
        </w:rPr>
        <w:t>C．</w:t>
      </w:r>
      <w:r>
        <w:rPr>
          <w:rFonts w:ascii="Times New Roman" w:eastAsia="Times New Roman" w:hAnsi="Times New Roman" w:cs="Times New Roman"/>
          <w:strike w:val="0"/>
          <w:kern w:val="0"/>
          <w:sz w:val="24"/>
          <w:szCs w:val="24"/>
          <w:u w:val="none"/>
        </w:rPr>
        <w:drawing>
          <wp:inline distT="0" distB="0" distL="114300" distR="114300">
            <wp:extent cx="1085850" cy="923925"/>
            <wp:effectExtent l="0" t="0" r="11430" b="5715"/>
            <wp:docPr id="100007" name="图片 100007" descr="@@@fd9df0e8-b1d6-44dd-93aa-c3da5c3b5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fd9df0e8-b1d6-44dd-93aa-c3da5c3b5151"/>
                    <pic:cNvPicPr>
                      <a:picLocks noChangeAspect="1"/>
                    </pic:cNvPicPr>
                  </pic:nvPicPr>
                  <pic:blipFill>
                    <a:blip xmlns:r="http://schemas.openxmlformats.org/officeDocument/2006/relationships" r:embed="rId9"/>
                    <a:stretch>
                      <a:fillRect/>
                    </a:stretch>
                  </pic:blipFill>
                  <pic:spPr>
                    <a:xfrm>
                      <a:off x="0" y="0"/>
                      <a:ext cx="1085850" cy="923925"/>
                    </a:xfrm>
                    <a:prstGeom prst="rect">
                      <a:avLst/>
                    </a:prstGeom>
                  </pic:spPr>
                </pic:pic>
              </a:graphicData>
            </a:graphic>
          </wp:inline>
        </w:drawing>
      </w:r>
      <w:r>
        <w:rPr>
          <w:sz w:val="21"/>
        </w:rPr>
        <w:t>把面捏成饺子</w:t>
      </w:r>
      <w:r>
        <w:rPr>
          <w:sz w:val="21"/>
        </w:rPr>
        <w:tab/>
      </w:r>
      <w:r>
        <w:rPr>
          <w:sz w:val="21"/>
        </w:rPr>
        <w:t>D．</w:t>
      </w:r>
      <w:r>
        <w:rPr>
          <w:rFonts w:ascii="Times New Roman" w:eastAsia="Times New Roman" w:hAnsi="Times New Roman" w:cs="Times New Roman"/>
          <w:strike w:val="0"/>
          <w:kern w:val="0"/>
          <w:sz w:val="24"/>
          <w:szCs w:val="24"/>
          <w:u w:val="none"/>
        </w:rPr>
        <w:drawing>
          <wp:inline distT="0" distB="0" distL="114300" distR="114300">
            <wp:extent cx="1085850" cy="1162050"/>
            <wp:effectExtent l="0" t="0" r="11430" b="11430"/>
            <wp:docPr id="100009" name="图片 100009" descr="@@@477db3cb-4977-4b13-bc33-6f607e9509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477db3cb-4977-4b13-bc33-6f607e9509cd"/>
                    <pic:cNvPicPr>
                      <a:picLocks noChangeAspect="1"/>
                    </pic:cNvPicPr>
                  </pic:nvPicPr>
                  <pic:blipFill>
                    <a:blip xmlns:r="http://schemas.openxmlformats.org/officeDocument/2006/relationships" r:embed="rId10"/>
                    <a:stretch>
                      <a:fillRect/>
                    </a:stretch>
                  </pic:blipFill>
                  <pic:spPr>
                    <a:xfrm>
                      <a:off x="0" y="0"/>
                      <a:ext cx="1085850" cy="1162050"/>
                    </a:xfrm>
                    <a:prstGeom prst="rect">
                      <a:avLst/>
                    </a:prstGeom>
                  </pic:spPr>
                </pic:pic>
              </a:graphicData>
            </a:graphic>
          </wp:inline>
        </w:drawing>
      </w:r>
      <w:r>
        <w:rPr>
          <w:sz w:val="21"/>
        </w:rPr>
        <w:t>煮熟的饺子上浮</w:t>
      </w:r>
    </w:p>
    <w:p w14:paraId="634BF01D">
      <w:pPr>
        <w:shd w:val="clear" w:color="auto" w:fill="F2F2F2"/>
        <w:spacing w:line="360" w:lineRule="auto"/>
        <w:jc w:val="left"/>
        <w:textAlignment w:val="center"/>
        <w:rPr>
          <w:sz w:val="21"/>
        </w:rPr>
      </w:pPr>
      <w:r>
        <w:rPr>
          <w:sz w:val="21"/>
        </w:rPr>
        <w:t>【答案】D</w:t>
      </w:r>
    </w:p>
    <w:p w14:paraId="79DB0B21">
      <w:pPr>
        <w:shd w:val="clear" w:color="auto" w:fill="F2F2F2"/>
        <w:spacing w:line="360" w:lineRule="auto"/>
        <w:jc w:val="left"/>
        <w:textAlignment w:val="center"/>
        <w:rPr>
          <w:sz w:val="21"/>
        </w:rPr>
      </w:pPr>
      <w:r>
        <w:rPr>
          <w:sz w:val="21"/>
        </w:rPr>
        <w:t>【详解】力的两种作用效果：一是改变物体的形状，二是改变物体的运动状态。把菜切碎，刀对菜的力使菜的形状从整体变为碎末，属于改变形状；把面擀成面皮，擀面杖对面的力使面从面团变为薄皮，属于改变形状；把面捏成饺子，手对面的力使面从不规则团变为饺子形状，属于改变形状；煮熟的饺子上浮，饺子受到的浮力大于重力，饺子上浮，属于改变运动状态。前三个选项均为力改变物体形状，最后一个选项为力改变物体运动状态。故D符合题意，ABC不符合题意。</w:t>
      </w:r>
    </w:p>
    <w:p w14:paraId="7182E12B">
      <w:pPr>
        <w:shd w:val="clear" w:color="auto" w:fill="F2F2F2"/>
        <w:spacing w:line="360" w:lineRule="auto"/>
        <w:jc w:val="left"/>
        <w:textAlignment w:val="center"/>
        <w:rPr>
          <w:sz w:val="21"/>
        </w:rPr>
      </w:pPr>
      <w:r>
        <w:rPr>
          <w:sz w:val="21"/>
        </w:rPr>
        <w:t>故选D。</w:t>
      </w:r>
    </w:p>
    <w:p w14:paraId="785DF298">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69D65CF2">
      <w:pPr>
        <w:shd w:val="clear" w:color="auto" w:fill="auto"/>
        <w:spacing w:line="360" w:lineRule="auto"/>
        <w:jc w:val="left"/>
        <w:textAlignment w:val="center"/>
        <w:rPr>
          <w:sz w:val="21"/>
        </w:rPr>
      </w:pPr>
      <w:r>
        <w:rPr>
          <w:rFonts w:hint="eastAsia"/>
          <w:sz w:val="21"/>
          <w:lang w:val="en-US" w:eastAsia="zh-CN"/>
        </w:rPr>
        <w:t>1</w:t>
      </w:r>
      <w:r>
        <w:rPr>
          <w:sz w:val="21"/>
        </w:rPr>
        <w:t>．（25-26八年级上·重庆·月考）如图下列各图中与其它三个力所产生的作用效果不同的是（　　）</w:t>
      </w:r>
    </w:p>
    <w:p w14:paraId="0D9599D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571875" cy="962025"/>
            <wp:effectExtent l="0" t="0" r="9525" b="13335"/>
            <wp:docPr id="100011" name="图片 100011" descr="@@@fe7999b9-3dff-4fae-bdfd-9ee39c3e8b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fe7999b9-3dff-4fae-bdfd-9ee39c3e8bd4"/>
                    <pic:cNvPicPr>
                      <a:picLocks noChangeAspect="1"/>
                    </pic:cNvPicPr>
                  </pic:nvPicPr>
                  <pic:blipFill>
                    <a:blip xmlns:r="http://schemas.openxmlformats.org/officeDocument/2006/relationships" r:embed="rId11"/>
                    <a:stretch>
                      <a:fillRect/>
                    </a:stretch>
                  </pic:blipFill>
                  <pic:spPr>
                    <a:xfrm>
                      <a:off x="0" y="0"/>
                      <a:ext cx="3571875" cy="962025"/>
                    </a:xfrm>
                    <a:prstGeom prst="rect">
                      <a:avLst/>
                    </a:prstGeom>
                  </pic:spPr>
                </pic:pic>
              </a:graphicData>
            </a:graphic>
          </wp:inline>
        </w:drawing>
      </w:r>
    </w:p>
    <w:p w14:paraId="109DDAF6">
      <w:pPr>
        <w:shd w:val="clear" w:color="auto" w:fill="auto"/>
        <w:spacing w:line="360" w:lineRule="auto"/>
        <w:ind w:left="300"/>
        <w:jc w:val="left"/>
        <w:textAlignment w:val="center"/>
        <w:rPr>
          <w:sz w:val="21"/>
        </w:rPr>
      </w:pPr>
      <w:r>
        <w:rPr>
          <w:sz w:val="21"/>
        </w:rPr>
        <w:t>A．图甲运动员对弓弦的拉力使弦形状变化</w:t>
      </w:r>
    </w:p>
    <w:p w14:paraId="08EC892C">
      <w:pPr>
        <w:shd w:val="clear" w:color="auto" w:fill="auto"/>
        <w:spacing w:line="360" w:lineRule="auto"/>
        <w:ind w:left="300"/>
        <w:jc w:val="left"/>
        <w:textAlignment w:val="center"/>
        <w:rPr>
          <w:sz w:val="21"/>
        </w:rPr>
      </w:pPr>
      <w:r>
        <w:rPr>
          <w:sz w:val="21"/>
        </w:rPr>
        <w:t>B．图乙撑杆跳高运动员对杆的力使撑杆形状变化</w:t>
      </w:r>
    </w:p>
    <w:p w14:paraId="38A64768">
      <w:pPr>
        <w:shd w:val="clear" w:color="auto" w:fill="auto"/>
        <w:spacing w:line="360" w:lineRule="auto"/>
        <w:ind w:left="300"/>
        <w:jc w:val="left"/>
        <w:textAlignment w:val="center"/>
        <w:rPr>
          <w:sz w:val="21"/>
        </w:rPr>
      </w:pPr>
      <w:r>
        <w:rPr>
          <w:sz w:val="21"/>
        </w:rPr>
        <w:t>C．图丙磁铁对小铁球的吸引力使小铁球运动轨迹变化</w:t>
      </w:r>
    </w:p>
    <w:p w14:paraId="1DC263A5">
      <w:pPr>
        <w:shd w:val="clear" w:color="auto" w:fill="auto"/>
        <w:spacing w:line="360" w:lineRule="auto"/>
        <w:ind w:left="300"/>
        <w:jc w:val="left"/>
        <w:textAlignment w:val="center"/>
        <w:rPr>
          <w:sz w:val="21"/>
        </w:rPr>
      </w:pPr>
      <w:r>
        <w:rPr>
          <w:sz w:val="21"/>
        </w:rPr>
        <w:t>D．图丁跳水运动员对跳板的压力使跳板形状变化</w:t>
      </w:r>
    </w:p>
    <w:p w14:paraId="700CB27F">
      <w:pPr>
        <w:shd w:val="clear" w:color="auto" w:fill="F2F2F2"/>
        <w:spacing w:line="360" w:lineRule="auto"/>
        <w:jc w:val="left"/>
        <w:textAlignment w:val="center"/>
        <w:rPr>
          <w:sz w:val="21"/>
        </w:rPr>
      </w:pPr>
      <w:r>
        <w:rPr>
          <w:sz w:val="21"/>
        </w:rPr>
        <w:t>【答案】C</w:t>
      </w:r>
    </w:p>
    <w:p w14:paraId="6B9E95A9">
      <w:pPr>
        <w:shd w:val="clear" w:color="auto" w:fill="F2F2F2"/>
        <w:spacing w:line="360" w:lineRule="auto"/>
        <w:jc w:val="left"/>
        <w:textAlignment w:val="center"/>
        <w:rPr>
          <w:sz w:val="21"/>
        </w:rPr>
      </w:pPr>
      <w:r>
        <w:rPr>
          <w:sz w:val="21"/>
        </w:rPr>
        <w:t>【详解】A．运动员对弓弦的拉力使弦的形状发生了变化，说明力可以改变物体的形状；</w:t>
      </w:r>
    </w:p>
    <w:p w14:paraId="5683A508">
      <w:pPr>
        <w:shd w:val="clear" w:color="auto" w:fill="F2F2F2"/>
        <w:spacing w:line="360" w:lineRule="auto"/>
        <w:jc w:val="left"/>
        <w:textAlignment w:val="center"/>
        <w:rPr>
          <w:sz w:val="21"/>
        </w:rPr>
      </w:pPr>
      <w:r>
        <w:rPr>
          <w:sz w:val="21"/>
        </w:rPr>
        <w:t>B．撑杆跳高运动员对杆的力，使撑杆形状变化，说明力可以改变物体的形状；</w:t>
      </w:r>
    </w:p>
    <w:p w14:paraId="33F9DA62">
      <w:pPr>
        <w:shd w:val="clear" w:color="auto" w:fill="F2F2F2"/>
        <w:spacing w:line="360" w:lineRule="auto"/>
        <w:jc w:val="left"/>
        <w:textAlignment w:val="center"/>
        <w:rPr>
          <w:sz w:val="21"/>
        </w:rPr>
      </w:pPr>
      <w:r>
        <w:rPr>
          <w:sz w:val="21"/>
        </w:rPr>
        <w:t>C．磁铁对小铁球的吸引力使小铁球运动方向发生改变，说明力改变了物体的运动状态；</w:t>
      </w:r>
    </w:p>
    <w:p w14:paraId="1BBF0034">
      <w:pPr>
        <w:shd w:val="clear" w:color="auto" w:fill="F2F2F2"/>
        <w:spacing w:line="360" w:lineRule="auto"/>
        <w:jc w:val="left"/>
        <w:textAlignment w:val="center"/>
        <w:rPr>
          <w:sz w:val="21"/>
        </w:rPr>
      </w:pPr>
      <w:r>
        <w:rPr>
          <w:sz w:val="21"/>
        </w:rPr>
        <w:t>D．跳水运动员对跳板的压力使跳板弯曲，说明力可以改变物体的形状；</w:t>
      </w:r>
    </w:p>
    <w:p w14:paraId="7D7BFDCC">
      <w:pPr>
        <w:shd w:val="clear" w:color="auto" w:fill="F2F2F2"/>
        <w:spacing w:line="360" w:lineRule="auto"/>
        <w:jc w:val="left"/>
        <w:textAlignment w:val="center"/>
        <w:rPr>
          <w:sz w:val="21"/>
        </w:rPr>
      </w:pPr>
      <w:r>
        <w:rPr>
          <w:sz w:val="21"/>
        </w:rPr>
        <w:t>综上所述，C选项的力的作用效果与其它三个力所产生的作用效果不同。故ABD不符合题意，C符合题意。</w:t>
      </w:r>
    </w:p>
    <w:p w14:paraId="70CDD373">
      <w:pPr>
        <w:shd w:val="clear" w:color="auto" w:fill="F2F2F2"/>
        <w:spacing w:line="360" w:lineRule="auto"/>
        <w:jc w:val="left"/>
        <w:textAlignment w:val="center"/>
        <w:rPr>
          <w:sz w:val="21"/>
        </w:rPr>
      </w:pPr>
      <w:r>
        <w:rPr>
          <w:sz w:val="21"/>
        </w:rPr>
        <w:t>故选C。</w:t>
      </w:r>
    </w:p>
    <w:p w14:paraId="4679F8C1">
      <w:pPr>
        <w:shd w:val="clear" w:color="auto" w:fill="auto"/>
        <w:spacing w:line="360" w:lineRule="auto"/>
        <w:jc w:val="left"/>
        <w:textAlignment w:val="center"/>
        <w:rPr>
          <w:sz w:val="21"/>
        </w:rPr>
      </w:pPr>
      <w:r>
        <w:rPr>
          <w:rFonts w:hint="eastAsia"/>
          <w:sz w:val="21"/>
          <w:lang w:val="en-US" w:eastAsia="zh-CN"/>
        </w:rPr>
        <w:t>2</w:t>
      </w:r>
      <w:r>
        <w:rPr>
          <w:sz w:val="21"/>
        </w:rPr>
        <w:t>．（24-25八年级下·全国·课后作业）如图甲所示，让小铁球从斜面上静止滚下，小铁球沿直线运动且靠近磁体时速度变大；如图乙所示，让小铁球从斜面上静止滚下，观察到小铁球的运动轨迹变为曲线。由上述实验现象可以判定下列说法正确的是（　　）</w:t>
      </w:r>
    </w:p>
    <w:p w14:paraId="468A5E5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05125" cy="1076325"/>
            <wp:effectExtent l="0" t="0" r="5715" b="5715"/>
            <wp:docPr id="100013" name="图片 100013" descr="@@@c47f1480918a49d792d398ba780d8e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c47f1480918a49d792d398ba780d8e93"/>
                    <pic:cNvPicPr>
                      <a:picLocks noChangeAspect="1"/>
                    </pic:cNvPicPr>
                  </pic:nvPicPr>
                  <pic:blipFill>
                    <a:blip xmlns:r="http://schemas.openxmlformats.org/officeDocument/2006/relationships" r:embed="rId12"/>
                    <a:stretch>
                      <a:fillRect/>
                    </a:stretch>
                  </pic:blipFill>
                  <pic:spPr>
                    <a:xfrm>
                      <a:off x="0" y="0"/>
                      <a:ext cx="2905125" cy="1076325"/>
                    </a:xfrm>
                    <a:prstGeom prst="rect">
                      <a:avLst/>
                    </a:prstGeom>
                  </pic:spPr>
                </pic:pic>
              </a:graphicData>
            </a:graphic>
          </wp:inline>
        </w:drawing>
      </w:r>
    </w:p>
    <w:p w14:paraId="702EBD1B">
      <w:pPr>
        <w:shd w:val="clear" w:color="auto" w:fill="auto"/>
        <w:spacing w:line="360" w:lineRule="auto"/>
        <w:ind w:left="300"/>
        <w:jc w:val="left"/>
        <w:textAlignment w:val="center"/>
        <w:rPr>
          <w:sz w:val="21"/>
        </w:rPr>
      </w:pPr>
      <w:r>
        <w:rPr>
          <w:sz w:val="21"/>
        </w:rPr>
        <w:t>A．图甲中，小铁球与磁体没有接触前，它们之间没有力的作用</w:t>
      </w:r>
    </w:p>
    <w:p w14:paraId="3E4E3AA3">
      <w:pPr>
        <w:shd w:val="clear" w:color="auto" w:fill="auto"/>
        <w:spacing w:line="360" w:lineRule="auto"/>
        <w:ind w:left="300"/>
        <w:jc w:val="left"/>
        <w:textAlignment w:val="center"/>
        <w:rPr>
          <w:sz w:val="21"/>
        </w:rPr>
      </w:pPr>
      <w:r>
        <w:rPr>
          <w:sz w:val="21"/>
        </w:rPr>
        <w:t>B．图乙中，小铁球的运动轨迹为曲线，表明力可以改变物体的形状</w:t>
      </w:r>
    </w:p>
    <w:p w14:paraId="296EF70F">
      <w:pPr>
        <w:shd w:val="clear" w:color="auto" w:fill="auto"/>
        <w:spacing w:line="360" w:lineRule="auto"/>
        <w:ind w:left="300"/>
        <w:jc w:val="left"/>
        <w:textAlignment w:val="center"/>
        <w:rPr>
          <w:sz w:val="21"/>
        </w:rPr>
      </w:pPr>
      <w:r>
        <w:rPr>
          <w:sz w:val="21"/>
        </w:rPr>
        <w:t>C．图甲中，小铁球被吸引时是受力物体</w:t>
      </w:r>
    </w:p>
    <w:p w14:paraId="71BEAC0E">
      <w:pPr>
        <w:shd w:val="clear" w:color="auto" w:fill="auto"/>
        <w:spacing w:line="360" w:lineRule="auto"/>
        <w:ind w:left="300"/>
        <w:jc w:val="left"/>
        <w:textAlignment w:val="center"/>
        <w:rPr>
          <w:sz w:val="21"/>
        </w:rPr>
      </w:pPr>
      <w:r>
        <w:rPr>
          <w:sz w:val="21"/>
        </w:rPr>
        <w:t>D．两次实验中，仅有图乙中小铁球的运动状态发生变化</w:t>
      </w:r>
    </w:p>
    <w:p w14:paraId="32C0A8C9">
      <w:pPr>
        <w:shd w:val="clear" w:color="auto" w:fill="F2F2F2"/>
        <w:spacing w:line="360" w:lineRule="auto"/>
        <w:jc w:val="left"/>
        <w:textAlignment w:val="center"/>
        <w:rPr>
          <w:sz w:val="21"/>
        </w:rPr>
      </w:pPr>
      <w:r>
        <w:rPr>
          <w:sz w:val="21"/>
        </w:rPr>
        <w:t>【答案】C</w:t>
      </w:r>
    </w:p>
    <w:p w14:paraId="32899F13">
      <w:pPr>
        <w:shd w:val="clear" w:color="auto" w:fill="F2F2F2"/>
        <w:spacing w:line="360" w:lineRule="auto"/>
        <w:jc w:val="left"/>
        <w:textAlignment w:val="center"/>
        <w:rPr>
          <w:sz w:val="21"/>
        </w:rPr>
      </w:pPr>
      <w:r>
        <w:rPr>
          <w:sz w:val="21"/>
        </w:rPr>
        <w:t>【详解】A.磁体可以吸引小铁球，题图甲中，小铁球与磁体没有接触前就会受到力的作用，故A错误；</w:t>
      </w:r>
    </w:p>
    <w:p w14:paraId="415173E1">
      <w:pPr>
        <w:shd w:val="clear" w:color="auto" w:fill="F2F2F2"/>
        <w:spacing w:line="360" w:lineRule="auto"/>
        <w:jc w:val="left"/>
        <w:textAlignment w:val="center"/>
        <w:rPr>
          <w:sz w:val="21"/>
        </w:rPr>
      </w:pPr>
      <w:r>
        <w:rPr>
          <w:sz w:val="21"/>
        </w:rPr>
        <w:t>B.题图乙中，小铁球没有发生形变，尽管力可以使物体发生形变，但不能从题干提供的信息得出该结论，故B错误；</w:t>
      </w:r>
    </w:p>
    <w:p w14:paraId="264EEBDC">
      <w:pPr>
        <w:shd w:val="clear" w:color="auto" w:fill="F2F2F2"/>
        <w:spacing w:line="360" w:lineRule="auto"/>
        <w:jc w:val="left"/>
        <w:textAlignment w:val="center"/>
        <w:rPr>
          <w:sz w:val="21"/>
        </w:rPr>
      </w:pPr>
      <w:r>
        <w:rPr>
          <w:sz w:val="21"/>
        </w:rPr>
        <w:t>C.题图甲中，小铁球被吸引，施力物体是磁体，受力物体是小铁球，故C正确；</w:t>
      </w:r>
    </w:p>
    <w:p w14:paraId="574D2B94">
      <w:pPr>
        <w:shd w:val="clear" w:color="auto" w:fill="F2F2F2"/>
        <w:spacing w:line="360" w:lineRule="auto"/>
        <w:jc w:val="left"/>
        <w:textAlignment w:val="center"/>
        <w:rPr>
          <w:sz w:val="21"/>
        </w:rPr>
      </w:pPr>
      <w:r>
        <w:rPr>
          <w:sz w:val="21"/>
        </w:rPr>
        <w:t>D.两次实验中，小铁球都受到了磁体施加的力，其中图甲中小铁球的运动速度变大，图乙中小铁球的运动方向发生了改变，由此可知，两次实验中，小铁球的运动状态均发生变化，故D错误。</w:t>
      </w:r>
    </w:p>
    <w:p w14:paraId="247182A3">
      <w:pPr>
        <w:shd w:val="clear" w:color="auto" w:fill="F2F2F2"/>
        <w:spacing w:line="360" w:lineRule="auto"/>
        <w:jc w:val="left"/>
        <w:textAlignment w:val="center"/>
        <w:rPr>
          <w:sz w:val="21"/>
        </w:rPr>
      </w:pPr>
      <w:r>
        <w:rPr>
          <w:sz w:val="21"/>
        </w:rPr>
        <w:t>故选C。</w:t>
      </w:r>
    </w:p>
    <w:p w14:paraId="5DAC8228">
      <w:pPr>
        <w:shd w:val="clear" w:color="auto" w:fill="auto"/>
        <w:spacing w:line="360" w:lineRule="auto"/>
        <w:jc w:val="left"/>
        <w:textAlignment w:val="center"/>
        <w:rPr>
          <w:sz w:val="21"/>
        </w:rPr>
      </w:pPr>
      <w:r>
        <w:rPr>
          <w:rFonts w:hint="eastAsia"/>
          <w:sz w:val="21"/>
          <w:lang w:val="en-US" w:eastAsia="zh-CN"/>
        </w:rPr>
        <w:t>3</w:t>
      </w:r>
      <w:r>
        <w:rPr>
          <w:sz w:val="21"/>
        </w:rPr>
        <w:t>．（25-26八年级下·全国·随堂练习）下列现象中，属于力的作用改变了物体的运动状态的是（　　）</w:t>
      </w:r>
    </w:p>
    <w:p w14:paraId="1215D097">
      <w:pPr>
        <w:shd w:val="clear" w:color="auto" w:fill="auto"/>
        <w:tabs>
          <w:tab w:val="left" w:pos="4156"/>
        </w:tabs>
        <w:spacing w:line="360" w:lineRule="auto"/>
        <w:ind w:left="300"/>
        <w:jc w:val="left"/>
        <w:textAlignment w:val="center"/>
        <w:rPr>
          <w:sz w:val="21"/>
        </w:rPr>
      </w:pPr>
      <w:r>
        <w:rPr>
          <w:sz w:val="21"/>
        </w:rPr>
        <w:t>A．减速伞使返回舱减速降落</w:t>
      </w:r>
      <w:r>
        <w:rPr>
          <w:rFonts w:ascii="Times New Roman" w:eastAsia="Times New Roman" w:hAnsi="Times New Roman" w:cs="Times New Roman"/>
          <w:strike w:val="0"/>
          <w:kern w:val="0"/>
          <w:sz w:val="24"/>
          <w:szCs w:val="24"/>
          <w:u w:val="none"/>
        </w:rPr>
        <w:drawing>
          <wp:inline distT="0" distB="0" distL="114300" distR="114300">
            <wp:extent cx="742950" cy="619125"/>
            <wp:effectExtent l="0" t="0" r="3810" b="5715"/>
            <wp:docPr id="100015" name="图片 100015" descr="@@@d7e391c949f4431cbaf129d388b44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d7e391c949f4431cbaf129d388b44381"/>
                    <pic:cNvPicPr>
                      <a:picLocks noChangeAspect="1"/>
                    </pic:cNvPicPr>
                  </pic:nvPicPr>
                  <pic:blipFill>
                    <a:blip xmlns:r="http://schemas.openxmlformats.org/officeDocument/2006/relationships" r:embed="rId13"/>
                    <a:stretch>
                      <a:fillRect/>
                    </a:stretch>
                  </pic:blipFill>
                  <pic:spPr>
                    <a:xfrm>
                      <a:off x="0" y="0"/>
                      <a:ext cx="742950" cy="619125"/>
                    </a:xfrm>
                    <a:prstGeom prst="rect">
                      <a:avLst/>
                    </a:prstGeom>
                  </pic:spPr>
                </pic:pic>
              </a:graphicData>
            </a:graphic>
          </wp:inline>
        </w:drawing>
      </w:r>
      <w:r>
        <w:rPr>
          <w:sz w:val="21"/>
        </w:rPr>
        <w:tab/>
      </w:r>
      <w:r>
        <w:rPr>
          <w:sz w:val="21"/>
        </w:rPr>
        <w:t>B．运动员压弯跳板</w:t>
      </w:r>
      <w:r>
        <w:rPr>
          <w:rFonts w:ascii="Times New Roman" w:eastAsia="Times New Roman" w:hAnsi="Times New Roman" w:cs="Times New Roman"/>
          <w:strike w:val="0"/>
          <w:kern w:val="0"/>
          <w:sz w:val="24"/>
          <w:szCs w:val="24"/>
          <w:u w:val="none"/>
        </w:rPr>
        <w:drawing>
          <wp:inline distT="0" distB="0" distL="114300" distR="114300">
            <wp:extent cx="723900" cy="781050"/>
            <wp:effectExtent l="0" t="0" r="7620" b="11430"/>
            <wp:docPr id="100017" name="图片 100017" descr="@@@b106b8e4a80c4653b49dc3b6935a6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b106b8e4a80c4653b49dc3b6935a6725"/>
                    <pic:cNvPicPr>
                      <a:picLocks noChangeAspect="1"/>
                    </pic:cNvPicPr>
                  </pic:nvPicPr>
                  <pic:blipFill>
                    <a:blip xmlns:r="http://schemas.openxmlformats.org/officeDocument/2006/relationships" r:embed="rId14"/>
                    <a:stretch>
                      <a:fillRect/>
                    </a:stretch>
                  </pic:blipFill>
                  <pic:spPr>
                    <a:xfrm>
                      <a:off x="0" y="0"/>
                      <a:ext cx="723900" cy="781050"/>
                    </a:xfrm>
                    <a:prstGeom prst="rect">
                      <a:avLst/>
                    </a:prstGeom>
                  </pic:spPr>
                </pic:pic>
              </a:graphicData>
            </a:graphic>
          </wp:inline>
        </w:drawing>
      </w:r>
    </w:p>
    <w:p w14:paraId="27AB0737">
      <w:pPr>
        <w:shd w:val="clear" w:color="auto" w:fill="auto"/>
        <w:tabs>
          <w:tab w:val="left" w:pos="4156"/>
        </w:tabs>
        <w:spacing w:line="360" w:lineRule="auto"/>
        <w:ind w:left="300"/>
        <w:jc w:val="left"/>
        <w:textAlignment w:val="center"/>
        <w:rPr>
          <w:sz w:val="21"/>
        </w:rPr>
      </w:pPr>
      <w:r>
        <w:rPr>
          <w:sz w:val="21"/>
        </w:rPr>
        <w:t>C．用力拉开弹弓</w:t>
      </w:r>
      <w:r>
        <w:rPr>
          <w:rFonts w:ascii="Times New Roman" w:eastAsia="Times New Roman" w:hAnsi="Times New Roman" w:cs="Times New Roman"/>
          <w:strike w:val="0"/>
          <w:kern w:val="0"/>
          <w:sz w:val="24"/>
          <w:szCs w:val="24"/>
          <w:u w:val="none"/>
        </w:rPr>
        <w:drawing>
          <wp:inline distT="0" distB="0" distL="114300" distR="114300">
            <wp:extent cx="971550" cy="590550"/>
            <wp:effectExtent l="0" t="0" r="3810" b="3810"/>
            <wp:docPr id="100019" name="图片 100019" descr="@@@c9e12f68eda3449a845e88f113e960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c9e12f68eda3449a845e88f113e9607f"/>
                    <pic:cNvPicPr>
                      <a:picLocks noChangeAspect="1"/>
                    </pic:cNvPicPr>
                  </pic:nvPicPr>
                  <pic:blipFill>
                    <a:blip xmlns:r="http://schemas.openxmlformats.org/officeDocument/2006/relationships" r:embed="rId15"/>
                    <a:stretch>
                      <a:fillRect/>
                    </a:stretch>
                  </pic:blipFill>
                  <pic:spPr>
                    <a:xfrm>
                      <a:off x="0" y="0"/>
                      <a:ext cx="971550" cy="590550"/>
                    </a:xfrm>
                    <a:prstGeom prst="rect">
                      <a:avLst/>
                    </a:prstGeom>
                  </pic:spPr>
                </pic:pic>
              </a:graphicData>
            </a:graphic>
          </wp:inline>
        </w:drawing>
      </w:r>
      <w:r>
        <w:rPr>
          <w:sz w:val="21"/>
        </w:rPr>
        <w:tab/>
      </w:r>
      <w:r>
        <w:rPr>
          <w:sz w:val="21"/>
        </w:rPr>
        <w:t>D．手揉扁面团</w:t>
      </w:r>
      <w:r>
        <w:rPr>
          <w:rFonts w:ascii="Times New Roman" w:eastAsia="Times New Roman" w:hAnsi="Times New Roman" w:cs="Times New Roman"/>
          <w:strike w:val="0"/>
          <w:kern w:val="0"/>
          <w:sz w:val="24"/>
          <w:szCs w:val="24"/>
          <w:u w:val="none"/>
        </w:rPr>
        <w:drawing>
          <wp:inline distT="0" distB="0" distL="114300" distR="114300">
            <wp:extent cx="866775" cy="581025"/>
            <wp:effectExtent l="0" t="0" r="1905" b="13335"/>
            <wp:docPr id="100021" name="图片 100021" descr="@@@208404db489048ebbce869f4c5def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208404db489048ebbce869f4c5def249"/>
                    <pic:cNvPicPr>
                      <a:picLocks noChangeAspect="1"/>
                    </pic:cNvPicPr>
                  </pic:nvPicPr>
                  <pic:blipFill>
                    <a:blip xmlns:r="http://schemas.openxmlformats.org/officeDocument/2006/relationships" r:embed="rId16"/>
                    <a:stretch>
                      <a:fillRect/>
                    </a:stretch>
                  </pic:blipFill>
                  <pic:spPr>
                    <a:xfrm>
                      <a:off x="0" y="0"/>
                      <a:ext cx="866775" cy="581025"/>
                    </a:xfrm>
                    <a:prstGeom prst="rect">
                      <a:avLst/>
                    </a:prstGeom>
                  </pic:spPr>
                </pic:pic>
              </a:graphicData>
            </a:graphic>
          </wp:inline>
        </w:drawing>
      </w:r>
    </w:p>
    <w:p w14:paraId="12B1B7E5">
      <w:pPr>
        <w:shd w:val="clear" w:color="auto" w:fill="F2F2F2"/>
        <w:spacing w:line="360" w:lineRule="auto"/>
        <w:jc w:val="left"/>
        <w:textAlignment w:val="center"/>
        <w:rPr>
          <w:sz w:val="21"/>
        </w:rPr>
      </w:pPr>
      <w:r>
        <w:rPr>
          <w:sz w:val="21"/>
        </w:rPr>
        <w:t>【答案】A</w:t>
      </w:r>
    </w:p>
    <w:p w14:paraId="146ECD52">
      <w:pPr>
        <w:shd w:val="clear" w:color="auto" w:fill="F2F2F2"/>
        <w:spacing w:line="360" w:lineRule="auto"/>
        <w:jc w:val="left"/>
        <w:textAlignment w:val="center"/>
        <w:rPr>
          <w:sz w:val="21"/>
        </w:rPr>
      </w:pPr>
      <w:r>
        <w:rPr>
          <w:sz w:val="21"/>
        </w:rPr>
        <w:t>【详解】A：减速伞使返回舱减速降落，返回舱的速度减小（运动状态包括速度大小），说明力改变了物体的运动状态，故A符合题意；</w:t>
      </w:r>
    </w:p>
    <w:p w14:paraId="1E643859">
      <w:pPr>
        <w:shd w:val="clear" w:color="auto" w:fill="F2F2F2"/>
        <w:spacing w:line="360" w:lineRule="auto"/>
        <w:jc w:val="left"/>
        <w:textAlignment w:val="center"/>
        <w:rPr>
          <w:sz w:val="21"/>
        </w:rPr>
      </w:pPr>
      <w:r>
        <w:rPr>
          <w:sz w:val="21"/>
        </w:rPr>
        <w:t>BCD：运动员压弯跳板，跳板的形状发生改变，用力拉开弹弓，弹弓的形状发生改变，手揉扁面团，面团的形状发生改变，故BCD不符合题意；</w:t>
      </w:r>
    </w:p>
    <w:p w14:paraId="34A1A12E">
      <w:pPr>
        <w:shd w:val="clear" w:color="auto" w:fill="F2F2F2"/>
        <w:spacing w:line="360" w:lineRule="auto"/>
        <w:jc w:val="left"/>
        <w:textAlignment w:val="center"/>
        <w:rPr>
          <w:sz w:val="21"/>
        </w:rPr>
      </w:pPr>
      <w:r>
        <w:rPr>
          <w:sz w:val="21"/>
        </w:rPr>
        <w:t>故本题选A。</w:t>
      </w:r>
    </w:p>
    <w:p w14:paraId="156639D0">
      <w:pPr>
        <w:jc w:val="left"/>
        <w:rPr>
          <w:rFonts w:hint="eastAsia"/>
          <w:b/>
          <w:bCs/>
          <w:sz w:val="21"/>
          <w:szCs w:val="21"/>
          <w:lang w:val="en-US" w:eastAsia="zh-CN"/>
        </w:rPr>
      </w:pPr>
    </w:p>
    <w:p w14:paraId="19CE31CC">
      <w:pPr>
        <w:jc w:val="left"/>
        <w:rPr>
          <w:rFonts w:hint="eastAsia"/>
          <w:b/>
          <w:bCs/>
          <w:sz w:val="21"/>
          <w:szCs w:val="21"/>
          <w:lang w:val="en-US" w:eastAsia="zh-CN"/>
        </w:rPr>
      </w:pPr>
      <w:r>
        <w:rPr>
          <w:rFonts w:hint="eastAsia"/>
          <w:b/>
          <w:bCs/>
          <w:sz w:val="21"/>
          <w:szCs w:val="21"/>
          <w:lang w:val="en-US" w:eastAsia="zh-CN"/>
        </w:rPr>
        <w:t>题型三：力的三要素</w:t>
      </w:r>
    </w:p>
    <w:p w14:paraId="1B652CB7">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例3】</w:t>
      </w:r>
      <w:r>
        <w:rPr>
          <w:sz w:val="21"/>
        </w:rPr>
        <w:t>．（25-26八年级下·全国·课后作业）如图所示，分别在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处用同样大小的力推门，可以感受到在</w:t>
      </w:r>
      <w:r>
        <w:rPr>
          <w:rFonts w:ascii="Times New Roman" w:eastAsia="Times New Roman" w:hAnsi="Times New Roman" w:cs="Times New Roman"/>
          <w:i/>
          <w:sz w:val="21"/>
        </w:rPr>
        <w:t>A</w:t>
      </w:r>
      <w:r>
        <w:rPr>
          <w:sz w:val="21"/>
        </w:rPr>
        <w:t>点用力最容易把门推开。下列因素中与此现象有关的是（　　）</w:t>
      </w:r>
    </w:p>
    <w:p w14:paraId="10D9C2EA">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95375" cy="923925"/>
            <wp:effectExtent l="0" t="0" r="1905" b="5715"/>
            <wp:docPr id="100023" name="图片 100023" descr="@@@eb9fcbe1f0354384b45c0d3e8bfb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eb9fcbe1f0354384b45c0d3e8bfb3094"/>
                    <pic:cNvPicPr>
                      <a:picLocks noChangeAspect="1"/>
                    </pic:cNvPicPr>
                  </pic:nvPicPr>
                  <pic:blipFill>
                    <a:blip xmlns:r="http://schemas.openxmlformats.org/officeDocument/2006/relationships" r:embed="rId17"/>
                    <a:stretch>
                      <a:fillRect/>
                    </a:stretch>
                  </pic:blipFill>
                  <pic:spPr>
                    <a:xfrm>
                      <a:off x="0" y="0"/>
                      <a:ext cx="1095375" cy="923925"/>
                    </a:xfrm>
                    <a:prstGeom prst="rect">
                      <a:avLst/>
                    </a:prstGeom>
                  </pic:spPr>
                </pic:pic>
              </a:graphicData>
            </a:graphic>
          </wp:inline>
        </w:drawing>
      </w:r>
    </w:p>
    <w:p w14:paraId="29162BA5">
      <w:pPr>
        <w:shd w:val="clear" w:color="auto" w:fill="auto"/>
        <w:tabs>
          <w:tab w:val="left" w:pos="4156"/>
        </w:tabs>
        <w:spacing w:line="360" w:lineRule="auto"/>
        <w:ind w:left="300"/>
        <w:jc w:val="left"/>
        <w:textAlignment w:val="center"/>
        <w:rPr>
          <w:sz w:val="21"/>
        </w:rPr>
      </w:pPr>
      <w:r>
        <w:rPr>
          <w:sz w:val="21"/>
        </w:rPr>
        <w:t>A．力的单位</w:t>
      </w:r>
      <w:r>
        <w:rPr>
          <w:sz w:val="21"/>
        </w:rPr>
        <w:tab/>
      </w:r>
      <w:r>
        <w:rPr>
          <w:sz w:val="21"/>
        </w:rPr>
        <w:t>B．力的大小</w:t>
      </w:r>
    </w:p>
    <w:p w14:paraId="259F14E6">
      <w:pPr>
        <w:shd w:val="clear" w:color="auto" w:fill="auto"/>
        <w:tabs>
          <w:tab w:val="left" w:pos="4156"/>
        </w:tabs>
        <w:spacing w:line="360" w:lineRule="auto"/>
        <w:ind w:left="300"/>
        <w:jc w:val="left"/>
        <w:textAlignment w:val="center"/>
        <w:rPr>
          <w:sz w:val="21"/>
        </w:rPr>
      </w:pPr>
      <w:r>
        <w:rPr>
          <w:sz w:val="21"/>
        </w:rPr>
        <w:t>C．力的方向</w:t>
      </w:r>
      <w:r>
        <w:rPr>
          <w:sz w:val="21"/>
        </w:rPr>
        <w:tab/>
      </w:r>
      <w:r>
        <w:rPr>
          <w:sz w:val="21"/>
        </w:rPr>
        <w:t>D．力的作用点</w:t>
      </w:r>
    </w:p>
    <w:p w14:paraId="50256D4F">
      <w:pPr>
        <w:shd w:val="clear" w:color="auto" w:fill="F2F2F2"/>
        <w:spacing w:line="360" w:lineRule="auto"/>
        <w:jc w:val="left"/>
        <w:textAlignment w:val="center"/>
        <w:rPr>
          <w:sz w:val="21"/>
        </w:rPr>
      </w:pPr>
      <w:r>
        <w:rPr>
          <w:sz w:val="21"/>
        </w:rPr>
        <w:t>【答案】D</w:t>
      </w:r>
    </w:p>
    <w:p w14:paraId="5037D148">
      <w:pPr>
        <w:shd w:val="clear" w:color="auto" w:fill="F2F2F2"/>
        <w:spacing w:line="360" w:lineRule="auto"/>
        <w:jc w:val="left"/>
        <w:textAlignment w:val="center"/>
        <w:rPr>
          <w:sz w:val="21"/>
        </w:rPr>
      </w:pPr>
      <w:r>
        <w:rPr>
          <w:sz w:val="21"/>
        </w:rPr>
        <w:t>【详解】分别在</w:t>
      </w:r>
      <w:r>
        <w:rPr>
          <w:i/>
          <w:sz w:val="21"/>
        </w:rPr>
        <w:t>A</w:t>
      </w:r>
      <w:r>
        <w:rPr>
          <w:sz w:val="21"/>
        </w:rPr>
        <w:t>、</w:t>
      </w:r>
      <w:r>
        <w:rPr>
          <w:i/>
          <w:sz w:val="21"/>
        </w:rPr>
        <w:t>B</w:t>
      </w:r>
      <w:r>
        <w:rPr>
          <w:sz w:val="21"/>
        </w:rPr>
        <w:t>、</w:t>
      </w:r>
      <w:r>
        <w:rPr>
          <w:i/>
          <w:sz w:val="21"/>
        </w:rPr>
        <w:t>C</w:t>
      </w:r>
      <w:r>
        <w:rPr>
          <w:sz w:val="21"/>
        </w:rPr>
        <w:t>处用同样大小的力推门，可以感受到在</w:t>
      </w:r>
      <w:r>
        <w:rPr>
          <w:i/>
          <w:sz w:val="21"/>
        </w:rPr>
        <w:t>A</w:t>
      </w:r>
      <w:r>
        <w:rPr>
          <w:sz w:val="21"/>
        </w:rPr>
        <w:t>点用力最容易把门推开，是因为力的作用点不同，故D符合题意，ABC不符合题意。</w:t>
      </w:r>
    </w:p>
    <w:p w14:paraId="5A747384">
      <w:pPr>
        <w:shd w:val="clear" w:color="auto" w:fill="F2F2F2"/>
        <w:spacing w:line="360" w:lineRule="auto"/>
        <w:jc w:val="left"/>
        <w:textAlignment w:val="center"/>
        <w:rPr>
          <w:sz w:val="21"/>
        </w:rPr>
      </w:pPr>
      <w:r>
        <w:rPr>
          <w:sz w:val="21"/>
        </w:rPr>
        <w:t>故选D。</w:t>
      </w:r>
    </w:p>
    <w:p w14:paraId="02C3222A">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230E1AD3">
      <w:pPr>
        <w:shd w:val="clear" w:color="auto" w:fill="auto"/>
        <w:spacing w:line="360" w:lineRule="auto"/>
        <w:jc w:val="left"/>
        <w:textAlignment w:val="center"/>
        <w:rPr>
          <w:sz w:val="21"/>
        </w:rPr>
      </w:pPr>
      <w:r>
        <w:rPr>
          <w:rFonts w:hint="eastAsia"/>
          <w:sz w:val="21"/>
          <w:lang w:val="en-US" w:eastAsia="zh-CN"/>
        </w:rPr>
        <w:t>1</w:t>
      </w:r>
      <w:r>
        <w:rPr>
          <w:sz w:val="21"/>
        </w:rPr>
        <w:t>．（24-25八年级下·四川成都·期中）学校进行大扫除，大家都在打扫卫生。如图所示，小红在扫地时发现，手握在扫把的固定位置，用大小不同的力向前扫地，打扫效果不同。这说明影响力作用效果的因素是（　　）</w:t>
      </w:r>
    </w:p>
    <w:p w14:paraId="140A487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09625" cy="790575"/>
            <wp:effectExtent l="0" t="0" r="13335" b="1905"/>
            <wp:docPr id="100025" name="图片 100025" descr="@@@7ce1f265-3e1c-43da-baec-8b7765a8d8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7ce1f265-3e1c-43da-baec-8b7765a8d8a9"/>
                    <pic:cNvPicPr>
                      <a:picLocks noChangeAspect="1"/>
                    </pic:cNvPicPr>
                  </pic:nvPicPr>
                  <pic:blipFill>
                    <a:blip xmlns:r="http://schemas.openxmlformats.org/officeDocument/2006/relationships" r:embed="rId18"/>
                    <a:stretch>
                      <a:fillRect/>
                    </a:stretch>
                  </pic:blipFill>
                  <pic:spPr>
                    <a:xfrm>
                      <a:off x="0" y="0"/>
                      <a:ext cx="809625" cy="790575"/>
                    </a:xfrm>
                    <a:prstGeom prst="rect">
                      <a:avLst/>
                    </a:prstGeom>
                  </pic:spPr>
                </pic:pic>
              </a:graphicData>
            </a:graphic>
          </wp:inline>
        </w:drawing>
      </w:r>
    </w:p>
    <w:p w14:paraId="739FC5F8">
      <w:pPr>
        <w:shd w:val="clear" w:color="auto" w:fill="auto"/>
        <w:tabs>
          <w:tab w:val="left" w:pos="2078"/>
          <w:tab w:val="left" w:pos="4156"/>
          <w:tab w:val="left" w:pos="6234"/>
        </w:tabs>
        <w:spacing w:line="360" w:lineRule="auto"/>
        <w:ind w:left="380"/>
        <w:jc w:val="left"/>
        <w:textAlignment w:val="center"/>
        <w:rPr>
          <w:sz w:val="21"/>
        </w:rPr>
      </w:pPr>
      <w:r>
        <w:rPr>
          <w:sz w:val="21"/>
        </w:rPr>
        <w:t>A．力的作用点</w:t>
      </w:r>
      <w:r>
        <w:rPr>
          <w:sz w:val="21"/>
        </w:rPr>
        <w:tab/>
      </w:r>
      <w:r>
        <w:rPr>
          <w:sz w:val="21"/>
        </w:rPr>
        <w:t>B．力的大小</w:t>
      </w:r>
      <w:r>
        <w:rPr>
          <w:sz w:val="21"/>
        </w:rPr>
        <w:tab/>
      </w:r>
      <w:r>
        <w:rPr>
          <w:sz w:val="21"/>
        </w:rPr>
        <w:t>C．力的方向</w:t>
      </w:r>
      <w:r>
        <w:rPr>
          <w:sz w:val="21"/>
        </w:rPr>
        <w:tab/>
      </w:r>
      <w:r>
        <w:rPr>
          <w:sz w:val="21"/>
        </w:rPr>
        <w:t>D．力的单位</w:t>
      </w:r>
    </w:p>
    <w:p w14:paraId="1F285050">
      <w:pPr>
        <w:shd w:val="clear" w:color="auto" w:fill="F2F2F2"/>
        <w:spacing w:line="360" w:lineRule="auto"/>
        <w:jc w:val="left"/>
        <w:textAlignment w:val="center"/>
        <w:rPr>
          <w:sz w:val="21"/>
        </w:rPr>
      </w:pPr>
      <w:r>
        <w:rPr>
          <w:sz w:val="21"/>
        </w:rPr>
        <w:t>【答案】B</w:t>
      </w:r>
    </w:p>
    <w:p w14:paraId="6D5C6AD4">
      <w:pPr>
        <w:shd w:val="clear" w:color="auto" w:fill="F2F2F2"/>
        <w:spacing w:line="360" w:lineRule="auto"/>
        <w:jc w:val="left"/>
        <w:textAlignment w:val="center"/>
        <w:rPr>
          <w:sz w:val="21"/>
        </w:rPr>
      </w:pPr>
      <w:r>
        <w:rPr>
          <w:sz w:val="21"/>
        </w:rPr>
        <w:t xml:space="preserve">【详解】力的大小、力的方向、力的作用点都可以影响力的作用效果；小红扫地时，手握住扫把的固定位置，用大小不同的力向前扫地，说明小红保持力的作用点和力的方向相同，只改变的力的大小，最后发现打扫的效果不同。这现象说明了力的大小可以改变力的作用效果，故B符合题意，ACD不符合题意。 </w:t>
      </w:r>
    </w:p>
    <w:p w14:paraId="10FFF24F">
      <w:pPr>
        <w:shd w:val="clear" w:color="auto" w:fill="F2F2F2"/>
        <w:spacing w:line="360" w:lineRule="auto"/>
        <w:jc w:val="left"/>
        <w:textAlignment w:val="center"/>
        <w:rPr>
          <w:sz w:val="21"/>
        </w:rPr>
      </w:pPr>
      <w:r>
        <w:rPr>
          <w:sz w:val="21"/>
        </w:rPr>
        <w:t>故选B。</w:t>
      </w:r>
    </w:p>
    <w:p w14:paraId="3A567997">
      <w:pPr>
        <w:shd w:val="clear" w:color="auto" w:fill="auto"/>
        <w:spacing w:line="360" w:lineRule="auto"/>
        <w:jc w:val="left"/>
        <w:textAlignment w:val="center"/>
        <w:rPr>
          <w:sz w:val="21"/>
        </w:rPr>
      </w:pPr>
      <w:r>
        <w:rPr>
          <w:rFonts w:hint="eastAsia"/>
          <w:sz w:val="21"/>
          <w:lang w:val="en-US" w:eastAsia="zh-CN"/>
        </w:rPr>
        <w:t>2</w:t>
      </w:r>
      <w:r>
        <w:rPr>
          <w:sz w:val="21"/>
        </w:rPr>
        <w:t>．（24-25八年级下·湖南株洲·月考）如图所示，使一薄钢条的下端固定，分别用不同的力去推它，使其发生甲、乙、丙、丁各图中的形变。如果</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4</w:t>
      </w:r>
      <w:r>
        <w:rPr>
          <w:sz w:val="21"/>
        </w:rPr>
        <w:t>&gt;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，那么，能说明力的作用效果跟力的方向有关的图是（　　）</w:t>
      </w:r>
    </w:p>
    <w:p w14:paraId="7ED7AF3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358900"/>
            <wp:effectExtent l="0" t="0" r="12065" b="12700"/>
            <wp:docPr id="100027" name="图片 100027" descr="@@@fecca1c8-fd5d-4987-b724-31eb6464a4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fecca1c8-fd5d-4987-b724-31eb6464a4b6"/>
                    <pic:cNvPicPr>
                      <a:picLocks noChangeAspect="1"/>
                    </pic:cNvPicPr>
                  </pic:nvPicPr>
                  <pic:blipFill>
                    <a:blip xmlns:r="http://schemas.openxmlformats.org/officeDocument/2006/relationships" r:embed="rId19"/>
                    <a:stretch>
                      <a:fillRect/>
                    </a:stretch>
                  </pic:blipFill>
                  <pic:spPr>
                    <a:xfrm>
                      <a:off x="0" y="0"/>
                      <a:ext cx="5276800" cy="1359034"/>
                    </a:xfrm>
                    <a:prstGeom prst="rect">
                      <a:avLst/>
                    </a:prstGeom>
                  </pic:spPr>
                </pic:pic>
              </a:graphicData>
            </a:graphic>
          </wp:inline>
        </w:drawing>
      </w:r>
    </w:p>
    <w:p w14:paraId="40D0653E">
      <w:pPr>
        <w:shd w:val="clear" w:color="auto" w:fill="auto"/>
        <w:tabs>
          <w:tab w:val="left" w:pos="2078"/>
          <w:tab w:val="left" w:pos="4156"/>
          <w:tab w:val="left" w:pos="6234"/>
        </w:tabs>
        <w:spacing w:line="360" w:lineRule="auto"/>
        <w:ind w:left="380"/>
        <w:jc w:val="left"/>
        <w:textAlignment w:val="center"/>
        <w:rPr>
          <w:sz w:val="21"/>
        </w:rPr>
      </w:pPr>
      <w:r>
        <w:rPr>
          <w:sz w:val="21"/>
        </w:rPr>
        <w:t>A．甲和乙</w:t>
      </w:r>
      <w:r>
        <w:rPr>
          <w:sz w:val="21"/>
        </w:rPr>
        <w:tab/>
      </w:r>
      <w:r>
        <w:rPr>
          <w:sz w:val="21"/>
        </w:rPr>
        <w:t>B．甲和丙</w:t>
      </w:r>
      <w:r>
        <w:rPr>
          <w:sz w:val="21"/>
        </w:rPr>
        <w:tab/>
      </w:r>
      <w:r>
        <w:rPr>
          <w:sz w:val="21"/>
        </w:rPr>
        <w:t>C．甲和丁</w:t>
      </w:r>
      <w:r>
        <w:rPr>
          <w:sz w:val="21"/>
        </w:rPr>
        <w:tab/>
      </w:r>
      <w:r>
        <w:rPr>
          <w:sz w:val="21"/>
        </w:rPr>
        <w:t>D．乙和丙</w:t>
      </w:r>
    </w:p>
    <w:p w14:paraId="530E4401">
      <w:pPr>
        <w:shd w:val="clear" w:color="auto" w:fill="F2F2F2"/>
        <w:spacing w:line="360" w:lineRule="auto"/>
        <w:jc w:val="left"/>
        <w:textAlignment w:val="center"/>
        <w:rPr>
          <w:sz w:val="21"/>
        </w:rPr>
      </w:pPr>
      <w:r>
        <w:rPr>
          <w:sz w:val="21"/>
        </w:rPr>
        <w:t>【答案】B</w:t>
      </w:r>
    </w:p>
    <w:p w14:paraId="68BFF5EE">
      <w:pPr>
        <w:shd w:val="clear" w:color="auto" w:fill="F2F2F2"/>
        <w:spacing w:line="360" w:lineRule="auto"/>
        <w:jc w:val="left"/>
        <w:textAlignment w:val="center"/>
        <w:rPr>
          <w:sz w:val="21"/>
        </w:rPr>
      </w:pPr>
      <w:r>
        <w:rPr>
          <w:sz w:val="21"/>
        </w:rPr>
        <w:t>【详解】由图可知，甲和丙中力的大小和作用点相同，力的方向不同，钢条形变方向不同，说明力的作用效果跟力的方向有关，同理可得，甲和乙说明力的作用效果与力的大小有关，甲和丁说明力的作用效果与力的作用点有关，乙和丙无法直接说明力的三要素与力的作用效果的关系，故ACD不符合题意，B符合题意。</w:t>
      </w:r>
    </w:p>
    <w:p w14:paraId="4E8052B0">
      <w:pPr>
        <w:shd w:val="clear" w:color="auto" w:fill="F2F2F2"/>
        <w:spacing w:line="360" w:lineRule="auto"/>
        <w:jc w:val="left"/>
        <w:textAlignment w:val="center"/>
        <w:rPr>
          <w:sz w:val="21"/>
        </w:rPr>
      </w:pPr>
      <w:r>
        <w:rPr>
          <w:sz w:val="21"/>
        </w:rPr>
        <w:t>故选B。</w:t>
      </w:r>
    </w:p>
    <w:p w14:paraId="06F79168">
      <w:pPr>
        <w:shd w:val="clear" w:color="auto" w:fill="auto"/>
        <w:spacing w:line="360" w:lineRule="auto"/>
        <w:jc w:val="left"/>
        <w:textAlignment w:val="center"/>
        <w:rPr>
          <w:sz w:val="21"/>
        </w:rPr>
      </w:pPr>
      <w:r>
        <w:rPr>
          <w:rFonts w:hint="eastAsia"/>
          <w:sz w:val="21"/>
          <w:lang w:val="en-US" w:eastAsia="zh-CN"/>
        </w:rPr>
        <w:t>3</w:t>
      </w:r>
      <w:r>
        <w:rPr>
          <w:sz w:val="21"/>
        </w:rPr>
        <w:t>．（24-25八年级下·四川成都·期末）小聪的爸爸正在教他如何用扳手拧开生锈的螺母。爸爸说：“用同样的力，握住扳手末端比握住中间更容易拧开螺母。”这主要体现了力的三要素中哪一要素（　　）</w:t>
      </w:r>
    </w:p>
    <w:p w14:paraId="7F1A279C">
      <w:pPr>
        <w:shd w:val="clear" w:color="auto" w:fill="auto"/>
        <w:tabs>
          <w:tab w:val="left" w:pos="4156"/>
        </w:tabs>
        <w:spacing w:line="360" w:lineRule="auto"/>
        <w:ind w:left="380"/>
        <w:jc w:val="left"/>
        <w:textAlignment w:val="center"/>
        <w:rPr>
          <w:sz w:val="21"/>
        </w:rPr>
      </w:pPr>
      <w:r>
        <w:rPr>
          <w:sz w:val="21"/>
        </w:rPr>
        <w:t>A．力的大小</w:t>
      </w:r>
      <w:r>
        <w:rPr>
          <w:sz w:val="21"/>
        </w:rPr>
        <w:tab/>
      </w:r>
      <w:r>
        <w:rPr>
          <w:sz w:val="21"/>
        </w:rPr>
        <w:t>B．力的方向</w:t>
      </w:r>
    </w:p>
    <w:p w14:paraId="609092B5">
      <w:pPr>
        <w:shd w:val="clear" w:color="auto" w:fill="auto"/>
        <w:tabs>
          <w:tab w:val="left" w:pos="4156"/>
        </w:tabs>
        <w:spacing w:line="360" w:lineRule="auto"/>
        <w:ind w:left="380"/>
        <w:jc w:val="left"/>
        <w:textAlignment w:val="center"/>
        <w:rPr>
          <w:sz w:val="21"/>
        </w:rPr>
      </w:pPr>
      <w:r>
        <w:rPr>
          <w:sz w:val="21"/>
        </w:rPr>
        <w:t>C．力的作用时间</w:t>
      </w:r>
      <w:r>
        <w:rPr>
          <w:sz w:val="21"/>
        </w:rPr>
        <w:tab/>
      </w:r>
      <w:r>
        <w:rPr>
          <w:sz w:val="21"/>
        </w:rPr>
        <w:t>D．力的作用点</w:t>
      </w:r>
    </w:p>
    <w:p w14:paraId="28F22EC4">
      <w:pPr>
        <w:shd w:val="clear" w:color="auto" w:fill="F2F2F2"/>
        <w:spacing w:line="360" w:lineRule="auto"/>
        <w:jc w:val="left"/>
        <w:textAlignment w:val="center"/>
        <w:rPr>
          <w:sz w:val="21"/>
        </w:rPr>
      </w:pPr>
      <w:r>
        <w:rPr>
          <w:sz w:val="21"/>
        </w:rPr>
        <w:t>【答案】D</w:t>
      </w:r>
    </w:p>
    <w:p w14:paraId="26DA0148">
      <w:pPr>
        <w:shd w:val="clear" w:color="auto" w:fill="F2F2F2"/>
        <w:spacing w:line="360" w:lineRule="auto"/>
        <w:jc w:val="left"/>
        <w:textAlignment w:val="center"/>
        <w:rPr>
          <w:sz w:val="21"/>
        </w:rPr>
      </w:pPr>
      <w:r>
        <w:rPr>
          <w:sz w:val="21"/>
        </w:rPr>
        <w:t>【详解】“握住扳手末端比握住中间更容易”，改变的是力的作用点，作用点不同导致力的作用效果不同（末端的作用点更省力），这体现了力的作用点对效果的影响。故D符合题意，ABC不符合题意。</w:t>
      </w:r>
    </w:p>
    <w:p w14:paraId="2E782EC9">
      <w:pPr>
        <w:shd w:val="clear" w:color="auto" w:fill="F2F2F2"/>
        <w:spacing w:line="360" w:lineRule="auto"/>
        <w:jc w:val="left"/>
        <w:textAlignment w:val="center"/>
        <w:rPr>
          <w:sz w:val="21"/>
        </w:rPr>
      </w:pPr>
      <w:r>
        <w:rPr>
          <w:sz w:val="21"/>
        </w:rPr>
        <w:t>故选D。</w:t>
      </w:r>
    </w:p>
    <w:p w14:paraId="78497D3B">
      <w:pPr>
        <w:jc w:val="left"/>
        <w:rPr>
          <w:rFonts w:hint="eastAsia"/>
          <w:b/>
          <w:bCs/>
          <w:sz w:val="28"/>
          <w:szCs w:val="36"/>
          <w:lang w:val="en-US" w:eastAsia="zh-CN"/>
        </w:rPr>
      </w:pPr>
      <w:r>
        <w:rPr>
          <w:rFonts w:hint="eastAsia"/>
          <w:b/>
          <w:bCs/>
          <w:sz w:val="21"/>
          <w:szCs w:val="21"/>
          <w:lang w:val="en-US" w:eastAsia="zh-CN"/>
        </w:rPr>
        <w:t>题型四：弹力基础</w:t>
      </w:r>
    </w:p>
    <w:p w14:paraId="3C0B3672">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例4】</w:t>
      </w:r>
      <w:r>
        <w:rPr>
          <w:sz w:val="21"/>
        </w:rPr>
        <w:t>．（24-25八年级下·湖南娄底·月考）关于弹力，下列说法正确的是（　　）</w:t>
      </w:r>
    </w:p>
    <w:p w14:paraId="6EBA7C31">
      <w:pPr>
        <w:shd w:val="clear" w:color="auto" w:fill="auto"/>
        <w:spacing w:line="360" w:lineRule="auto"/>
        <w:ind w:left="380"/>
        <w:jc w:val="left"/>
        <w:textAlignment w:val="center"/>
        <w:rPr>
          <w:sz w:val="21"/>
        </w:rPr>
      </w:pPr>
      <w:r>
        <w:rPr>
          <w:sz w:val="21"/>
        </w:rPr>
        <w:t>A．相互接触的物体间一定产生弹力</w:t>
      </w:r>
    </w:p>
    <w:p w14:paraId="132C8F30">
      <w:pPr>
        <w:shd w:val="clear" w:color="auto" w:fill="auto"/>
        <w:spacing w:line="360" w:lineRule="auto"/>
        <w:ind w:left="380"/>
        <w:jc w:val="left"/>
        <w:textAlignment w:val="center"/>
        <w:rPr>
          <w:sz w:val="21"/>
        </w:rPr>
      </w:pPr>
      <w:r>
        <w:rPr>
          <w:sz w:val="21"/>
        </w:rPr>
        <w:t>B．只有物体发生弹性形变才能产生弹力</w:t>
      </w:r>
    </w:p>
    <w:p w14:paraId="0ADF0F22">
      <w:pPr>
        <w:shd w:val="clear" w:color="auto" w:fill="auto"/>
        <w:spacing w:line="360" w:lineRule="auto"/>
        <w:ind w:left="380"/>
        <w:jc w:val="left"/>
        <w:textAlignment w:val="center"/>
        <w:rPr>
          <w:sz w:val="21"/>
        </w:rPr>
      </w:pPr>
      <w:r>
        <w:rPr>
          <w:sz w:val="21"/>
        </w:rPr>
        <w:t>C．弹簧测力计中，弹簧受到的拉力与弹簧的伸长量一定成正比</w:t>
      </w:r>
    </w:p>
    <w:p w14:paraId="628705D9">
      <w:pPr>
        <w:shd w:val="clear" w:color="auto" w:fill="auto"/>
        <w:spacing w:line="360" w:lineRule="auto"/>
        <w:ind w:left="380"/>
        <w:jc w:val="left"/>
        <w:textAlignment w:val="center"/>
        <w:rPr>
          <w:sz w:val="21"/>
        </w:rPr>
      </w:pPr>
      <w:r>
        <w:rPr>
          <w:sz w:val="21"/>
        </w:rPr>
        <w:t>D．放在桌面上的书本受到向上的弹力，是由于书本发生弹性形变而产生的</w:t>
      </w:r>
    </w:p>
    <w:p w14:paraId="4A1A65BA">
      <w:pPr>
        <w:shd w:val="clear" w:color="auto" w:fill="F2F2F2"/>
        <w:spacing w:line="360" w:lineRule="auto"/>
        <w:jc w:val="left"/>
        <w:textAlignment w:val="center"/>
        <w:rPr>
          <w:sz w:val="21"/>
        </w:rPr>
      </w:pPr>
      <w:r>
        <w:rPr>
          <w:sz w:val="21"/>
        </w:rPr>
        <w:t>【答案】B</w:t>
      </w:r>
    </w:p>
    <w:p w14:paraId="11900783">
      <w:pPr>
        <w:shd w:val="clear" w:color="auto" w:fill="F2F2F2"/>
        <w:spacing w:line="360" w:lineRule="auto"/>
        <w:jc w:val="left"/>
        <w:textAlignment w:val="center"/>
        <w:rPr>
          <w:sz w:val="21"/>
        </w:rPr>
      </w:pPr>
      <w:r>
        <w:rPr>
          <w:sz w:val="21"/>
        </w:rPr>
        <w:t>【详解】A.相互接触的物体如果没有因相互挤压而发生弹性形变，物体间不存在弹力作用，故A错误；</w:t>
      </w:r>
    </w:p>
    <w:p w14:paraId="67E5DA5E">
      <w:pPr>
        <w:shd w:val="clear" w:color="auto" w:fill="F2F2F2"/>
        <w:spacing w:line="360" w:lineRule="auto"/>
        <w:jc w:val="left"/>
        <w:textAlignment w:val="center"/>
        <w:rPr>
          <w:sz w:val="21"/>
        </w:rPr>
      </w:pPr>
      <w:r>
        <w:rPr>
          <w:sz w:val="21"/>
        </w:rPr>
        <w:t>B.根据弹力的定义可知，物体发生弹性形变时产生的力叫作弹力，故B正确；</w:t>
      </w:r>
    </w:p>
    <w:p w14:paraId="25B12F7F">
      <w:pPr>
        <w:shd w:val="clear" w:color="auto" w:fill="F2F2F2"/>
        <w:spacing w:line="360" w:lineRule="auto"/>
        <w:jc w:val="left"/>
        <w:textAlignment w:val="center"/>
        <w:rPr>
          <w:sz w:val="21"/>
        </w:rPr>
      </w:pPr>
      <w:r>
        <w:rPr>
          <w:sz w:val="21"/>
        </w:rPr>
        <w:t>C.弹簧测力计是根据在弹性限度内，弹簧受到的拉力和伸长量成正比的原理制成的，若超出弹性限度，弹簧受到的拉力与弹簧的伸长量不一定成正比，故C错误；</w:t>
      </w:r>
    </w:p>
    <w:p w14:paraId="2426ABC4">
      <w:pPr>
        <w:shd w:val="clear" w:color="auto" w:fill="F2F2F2"/>
        <w:spacing w:line="360" w:lineRule="auto"/>
        <w:jc w:val="left"/>
        <w:textAlignment w:val="center"/>
        <w:rPr>
          <w:sz w:val="21"/>
        </w:rPr>
      </w:pPr>
      <w:r>
        <w:rPr>
          <w:sz w:val="21"/>
        </w:rPr>
        <w:t>D.放在桌面上的书本受到向上的弹力，是桌面作用于书本，因此是由于桌面发生弹性形变而产生的，故D错误。</w:t>
      </w:r>
    </w:p>
    <w:p w14:paraId="2E882BFE">
      <w:pPr>
        <w:shd w:val="clear" w:color="auto" w:fill="F2F2F2"/>
        <w:spacing w:line="360" w:lineRule="auto"/>
        <w:jc w:val="left"/>
        <w:textAlignment w:val="center"/>
        <w:rPr>
          <w:sz w:val="21"/>
        </w:rPr>
      </w:pPr>
      <w:r>
        <w:rPr>
          <w:sz w:val="21"/>
        </w:rPr>
        <w:t>故选B。</w:t>
      </w:r>
    </w:p>
    <w:p w14:paraId="20AD23FD">
      <w:pPr>
        <w:shd w:val="clear" w:color="auto" w:fill="auto"/>
        <w:spacing w:line="360" w:lineRule="auto"/>
        <w:jc w:val="left"/>
        <w:textAlignment w:val="center"/>
        <w:rPr>
          <w:rFonts w:eastAsiaTheme="minorEastAsia" w:hint="eastAsia"/>
          <w:sz w:val="21"/>
          <w:lang w:val="en-US" w:eastAsia="zh-CN"/>
        </w:rPr>
      </w:pPr>
      <w:r>
        <w:rPr>
          <w:rFonts w:hint="eastAsia"/>
          <w:b/>
          <w:bCs/>
          <w:sz w:val="21"/>
          <w:lang w:eastAsia="zh-CN"/>
        </w:rPr>
        <w:t>【</w:t>
      </w:r>
      <w:r>
        <w:rPr>
          <w:rFonts w:hint="eastAsia"/>
          <w:b/>
          <w:bCs/>
          <w:sz w:val="21"/>
          <w:lang w:val="en-US" w:eastAsia="zh-CN"/>
        </w:rPr>
        <w:t>举一反三】</w:t>
      </w:r>
    </w:p>
    <w:p w14:paraId="120E1FB9">
      <w:pPr>
        <w:shd w:val="clear" w:color="auto" w:fill="auto"/>
        <w:spacing w:line="360" w:lineRule="auto"/>
        <w:jc w:val="left"/>
        <w:textAlignment w:val="center"/>
        <w:rPr>
          <w:sz w:val="21"/>
        </w:rPr>
      </w:pPr>
      <w:r>
        <w:rPr>
          <w:rFonts w:hint="eastAsia"/>
          <w:sz w:val="21"/>
          <w:lang w:val="en-US" w:eastAsia="zh-CN"/>
        </w:rPr>
        <w:t>1</w:t>
      </w:r>
      <w:r>
        <w:rPr>
          <w:sz w:val="21"/>
        </w:rPr>
        <w:t>．（25-26八年级上·四川泸州·期末）如图所示，一个茶壶放置在水平桌面上处于静止状态，下列说法中正确的是（</w:t>
      </w:r>
      <w:r>
        <w:rPr>
          <w:rFonts w:ascii="Times New Roman" w:eastAsia="Times New Roman" w:hAnsi="Times New Roman" w:cs="Times New Roman"/>
          <w:kern w:val="0"/>
          <w:sz w:val="24"/>
          <w:szCs w:val="24"/>
        </w:rPr>
        <w:t>    </w:t>
      </w:r>
      <w:r>
        <w:rPr>
          <w:sz w:val="21"/>
        </w:rPr>
        <w:t>）</w:t>
      </w:r>
    </w:p>
    <w:p w14:paraId="7900016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00275" cy="1314450"/>
            <wp:effectExtent l="0" t="0" r="9525" b="11430"/>
            <wp:docPr id="100029" name="图片 100029" descr="@@@dc39e4db-80d3-49a6-8c4f-3a6b36a897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dc39e4db-80d3-49a6-8c4f-3a6b36a897ba"/>
                    <pic:cNvPicPr>
                      <a:picLocks noChangeAspect="1"/>
                    </pic:cNvPicPr>
                  </pic:nvPicPr>
                  <pic:blipFill>
                    <a:blip xmlns:r="http://schemas.openxmlformats.org/officeDocument/2006/relationships" r:embed="rId20"/>
                    <a:stretch>
                      <a:fillRect/>
                    </a:stretch>
                  </pic:blipFill>
                  <pic:spPr>
                    <a:xfrm>
                      <a:off x="0" y="0"/>
                      <a:ext cx="2200275" cy="1314450"/>
                    </a:xfrm>
                    <a:prstGeom prst="rect">
                      <a:avLst/>
                    </a:prstGeom>
                  </pic:spPr>
                </pic:pic>
              </a:graphicData>
            </a:graphic>
          </wp:inline>
        </w:drawing>
      </w:r>
    </w:p>
    <w:p w14:paraId="0AA36C7E">
      <w:pPr>
        <w:shd w:val="clear" w:color="auto" w:fill="auto"/>
        <w:spacing w:line="360" w:lineRule="auto"/>
        <w:ind w:left="380"/>
        <w:jc w:val="left"/>
        <w:textAlignment w:val="center"/>
        <w:rPr>
          <w:sz w:val="21"/>
        </w:rPr>
      </w:pPr>
      <w:r>
        <w:rPr>
          <w:sz w:val="21"/>
        </w:rPr>
        <w:t>A．茶壶一定是施力物体，桌面一定是受力物体</w:t>
      </w:r>
    </w:p>
    <w:p w14:paraId="12196E46">
      <w:pPr>
        <w:shd w:val="clear" w:color="auto" w:fill="auto"/>
        <w:spacing w:line="360" w:lineRule="auto"/>
        <w:ind w:left="380"/>
        <w:jc w:val="left"/>
        <w:textAlignment w:val="center"/>
        <w:rPr>
          <w:sz w:val="21"/>
        </w:rPr>
      </w:pPr>
      <w:r>
        <w:rPr>
          <w:sz w:val="21"/>
        </w:rPr>
        <w:t>B．茶壶对桌面的压力就是茶壶的重力</w:t>
      </w:r>
    </w:p>
    <w:p w14:paraId="4D8E20AA">
      <w:pPr>
        <w:shd w:val="clear" w:color="auto" w:fill="auto"/>
        <w:spacing w:line="360" w:lineRule="auto"/>
        <w:ind w:left="380"/>
        <w:jc w:val="left"/>
        <w:textAlignment w:val="center"/>
        <w:rPr>
          <w:sz w:val="21"/>
        </w:rPr>
      </w:pPr>
      <w:r>
        <w:rPr>
          <w:sz w:val="21"/>
        </w:rPr>
        <w:t>C．桌面产生的弹力就是茶壶对水平桌面的压力</w:t>
      </w:r>
    </w:p>
    <w:p w14:paraId="5A12E1F0">
      <w:pPr>
        <w:shd w:val="clear" w:color="auto" w:fill="auto"/>
        <w:spacing w:line="360" w:lineRule="auto"/>
        <w:ind w:left="380"/>
        <w:jc w:val="left"/>
        <w:textAlignment w:val="center"/>
        <w:rPr>
          <w:sz w:val="21"/>
        </w:rPr>
      </w:pPr>
      <w:r>
        <w:rPr>
          <w:sz w:val="21"/>
        </w:rPr>
        <w:t>D．桌面对茶壶的弹力是桌面发生弹性形变产生的</w:t>
      </w:r>
    </w:p>
    <w:p w14:paraId="2EC044DC">
      <w:pPr>
        <w:shd w:val="clear" w:color="auto" w:fill="F2F2F2"/>
        <w:spacing w:line="360" w:lineRule="auto"/>
        <w:jc w:val="left"/>
        <w:textAlignment w:val="center"/>
        <w:rPr>
          <w:sz w:val="21"/>
        </w:rPr>
      </w:pPr>
      <w:r>
        <w:rPr>
          <w:sz w:val="21"/>
        </w:rPr>
        <w:t>【答案】D</w:t>
      </w:r>
    </w:p>
    <w:p w14:paraId="2C2BB8D3">
      <w:pPr>
        <w:shd w:val="clear" w:color="auto" w:fill="F2F2F2"/>
        <w:spacing w:line="360" w:lineRule="auto"/>
        <w:jc w:val="left"/>
        <w:textAlignment w:val="center"/>
        <w:rPr>
          <w:sz w:val="21"/>
        </w:rPr>
      </w:pPr>
      <w:r>
        <w:rPr>
          <w:sz w:val="21"/>
        </w:rPr>
        <w:t xml:space="preserve">【详解】A．力的作用是相互的，施力物体同时也是受力物体，因此不能说茶壶一定是施力物体，桌面一定是受力物体。故A错误； </w:t>
      </w:r>
    </w:p>
    <w:p w14:paraId="73C7A5F8">
      <w:pPr>
        <w:shd w:val="clear" w:color="auto" w:fill="F2F2F2"/>
        <w:spacing w:line="360" w:lineRule="auto"/>
        <w:jc w:val="left"/>
        <w:textAlignment w:val="center"/>
        <w:rPr>
          <w:sz w:val="21"/>
        </w:rPr>
      </w:pPr>
      <w:r>
        <w:rPr>
          <w:sz w:val="21"/>
        </w:rPr>
        <w:t>B．茶壶对桌面的压力是由于茶壶发生形变而对桌面产生的力，施力物体是茶壶，受力物体是桌面；茶壶的重力是由于地球的吸引而使茶壶受到的力，施力物体是地球，受力物体是茶壶，这两个力不是同一个力。故B错误；</w:t>
      </w:r>
    </w:p>
    <w:p w14:paraId="7C231ED5">
      <w:pPr>
        <w:shd w:val="clear" w:color="auto" w:fill="F2F2F2"/>
        <w:spacing w:line="360" w:lineRule="auto"/>
        <w:jc w:val="left"/>
        <w:textAlignment w:val="center"/>
        <w:rPr>
          <w:sz w:val="21"/>
        </w:rPr>
      </w:pPr>
      <w:r>
        <w:rPr>
          <w:sz w:val="21"/>
        </w:rPr>
        <w:t>C．桌面产生的弹力，即桌面对茶壶的支持力，受力物体是茶壶；茶壶对水平桌面的压力，受力物体是桌面。这两个力不是同一个力。故C错误；</w:t>
      </w:r>
    </w:p>
    <w:p w14:paraId="03F81456">
      <w:pPr>
        <w:shd w:val="clear" w:color="auto" w:fill="F2F2F2"/>
        <w:spacing w:line="360" w:lineRule="auto"/>
        <w:jc w:val="left"/>
        <w:textAlignment w:val="center"/>
        <w:rPr>
          <w:sz w:val="21"/>
        </w:rPr>
      </w:pPr>
      <w:r>
        <w:rPr>
          <w:sz w:val="21"/>
        </w:rPr>
        <w:t xml:space="preserve">D．弹力是物体发生弹性形变时，由于要恢复原状，对与之接触的物体产生的力。桌面对茶壶的弹力是由于桌面受到茶壶的压力发生了弹性形变，由于恢复原状而对茶壶产生的支持力，故D正确。 </w:t>
      </w:r>
    </w:p>
    <w:p w14:paraId="47E32A66">
      <w:pPr>
        <w:shd w:val="clear" w:color="auto" w:fill="F2F2F2"/>
        <w:spacing w:line="360" w:lineRule="auto"/>
        <w:jc w:val="left"/>
        <w:textAlignment w:val="center"/>
        <w:rPr>
          <w:sz w:val="21"/>
        </w:rPr>
      </w:pPr>
      <w:r>
        <w:rPr>
          <w:sz w:val="21"/>
        </w:rPr>
        <w:t>故选D。</w:t>
      </w:r>
    </w:p>
    <w:p w14:paraId="6ACEB5CD">
      <w:pPr>
        <w:shd w:val="clear" w:color="auto" w:fill="auto"/>
        <w:spacing w:line="360" w:lineRule="auto"/>
        <w:jc w:val="left"/>
        <w:textAlignment w:val="center"/>
        <w:rPr>
          <w:sz w:val="21"/>
        </w:rPr>
      </w:pPr>
      <w:r>
        <w:rPr>
          <w:rFonts w:hint="eastAsia"/>
          <w:sz w:val="21"/>
          <w:lang w:val="en-US" w:eastAsia="zh-CN"/>
        </w:rPr>
        <w:t>2</w:t>
      </w:r>
      <w:r>
        <w:rPr>
          <w:sz w:val="21"/>
        </w:rPr>
        <w:t>．（25-26八年级上·云南昆明·期末）如图所示，一把茶壶放置在水平桌面上且处于静止状态。下列说法中正确的是（　　）</w:t>
      </w:r>
    </w:p>
    <w:p w14:paraId="0BEBF06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81100" cy="971550"/>
            <wp:effectExtent l="0" t="0" r="7620" b="3810"/>
            <wp:docPr id="100031" name="图片 100031" descr="@@@70814bc4-f918-41b8-a0df-48cc01d57f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70814bc4-f918-41b8-a0df-48cc01d57fdf"/>
                    <pic:cNvPicPr>
                      <a:picLocks noChangeAspect="1"/>
                    </pic:cNvPicPr>
                  </pic:nvPicPr>
                  <pic:blipFill>
                    <a:blip xmlns:r="http://schemas.openxmlformats.org/officeDocument/2006/relationships" r:embed="rId21"/>
                    <a:stretch>
                      <a:fillRect/>
                    </a:stretch>
                  </pic:blipFill>
                  <pic:spPr>
                    <a:xfrm>
                      <a:off x="0" y="0"/>
                      <a:ext cx="1181100" cy="971550"/>
                    </a:xfrm>
                    <a:prstGeom prst="rect">
                      <a:avLst/>
                    </a:prstGeom>
                  </pic:spPr>
                </pic:pic>
              </a:graphicData>
            </a:graphic>
          </wp:inline>
        </w:drawing>
      </w:r>
    </w:p>
    <w:p w14:paraId="0CE6330D">
      <w:pPr>
        <w:shd w:val="clear" w:color="auto" w:fill="auto"/>
        <w:spacing w:line="360" w:lineRule="auto"/>
        <w:ind w:left="380"/>
        <w:jc w:val="left"/>
        <w:textAlignment w:val="center"/>
        <w:rPr>
          <w:sz w:val="21"/>
        </w:rPr>
      </w:pPr>
      <w:r>
        <w:rPr>
          <w:sz w:val="21"/>
        </w:rPr>
        <w:t>A．茶壶只受到桌面对它的支持力</w:t>
      </w:r>
    </w:p>
    <w:p w14:paraId="1ABB6B5E">
      <w:pPr>
        <w:shd w:val="clear" w:color="auto" w:fill="auto"/>
        <w:spacing w:line="360" w:lineRule="auto"/>
        <w:ind w:left="380"/>
        <w:jc w:val="left"/>
        <w:textAlignment w:val="center"/>
        <w:rPr>
          <w:sz w:val="21"/>
        </w:rPr>
      </w:pPr>
      <w:r>
        <w:rPr>
          <w:sz w:val="21"/>
        </w:rPr>
        <w:t>B．桌面对茶壶的支持力是由于桌面发生形变产生的</w:t>
      </w:r>
    </w:p>
    <w:p w14:paraId="4D834B05">
      <w:pPr>
        <w:shd w:val="clear" w:color="auto" w:fill="auto"/>
        <w:spacing w:line="360" w:lineRule="auto"/>
        <w:ind w:left="380"/>
        <w:jc w:val="left"/>
        <w:textAlignment w:val="center"/>
        <w:rPr>
          <w:sz w:val="21"/>
        </w:rPr>
      </w:pPr>
      <w:r>
        <w:rPr>
          <w:sz w:val="21"/>
        </w:rPr>
        <w:t>C．桌面只受到茶壶的压力</w:t>
      </w:r>
    </w:p>
    <w:p w14:paraId="57913B2C">
      <w:pPr>
        <w:shd w:val="clear" w:color="auto" w:fill="auto"/>
        <w:spacing w:line="360" w:lineRule="auto"/>
        <w:ind w:left="380"/>
        <w:jc w:val="left"/>
        <w:textAlignment w:val="center"/>
        <w:rPr>
          <w:sz w:val="21"/>
        </w:rPr>
      </w:pPr>
      <w:r>
        <w:rPr>
          <w:sz w:val="21"/>
        </w:rPr>
        <w:t>D．茶壶对桌面的压力是由于桌面发生形变而产生的</w:t>
      </w:r>
    </w:p>
    <w:p w14:paraId="0A373AF3">
      <w:pPr>
        <w:shd w:val="clear" w:color="auto" w:fill="F2F2F2"/>
        <w:spacing w:line="360" w:lineRule="auto"/>
        <w:jc w:val="left"/>
        <w:textAlignment w:val="center"/>
        <w:rPr>
          <w:sz w:val="21"/>
        </w:rPr>
      </w:pPr>
      <w:r>
        <w:rPr>
          <w:sz w:val="21"/>
        </w:rPr>
        <w:t>【答案】B</w:t>
      </w:r>
    </w:p>
    <w:p w14:paraId="540B9631">
      <w:pPr>
        <w:shd w:val="clear" w:color="auto" w:fill="F2F2F2"/>
        <w:spacing w:line="360" w:lineRule="auto"/>
        <w:jc w:val="left"/>
        <w:textAlignment w:val="center"/>
        <w:rPr>
          <w:sz w:val="21"/>
        </w:rPr>
      </w:pPr>
      <w:r>
        <w:rPr>
          <w:sz w:val="21"/>
        </w:rPr>
        <w:t>【详解】A．茶壶处于静止状态，不但受到桌面对它的支持力还受重力，故A错误；</w:t>
      </w:r>
    </w:p>
    <w:p w14:paraId="14BE093A">
      <w:pPr>
        <w:shd w:val="clear" w:color="auto" w:fill="F2F2F2"/>
        <w:spacing w:line="360" w:lineRule="auto"/>
        <w:jc w:val="left"/>
        <w:textAlignment w:val="center"/>
        <w:rPr>
          <w:sz w:val="21"/>
        </w:rPr>
      </w:pPr>
      <w:r>
        <w:rPr>
          <w:sz w:val="21"/>
        </w:rPr>
        <w:t>B．桌面对茶壶的支持力，是由于桌面发生形变要恢复原状产生的，故B正确；</w:t>
      </w:r>
    </w:p>
    <w:p w14:paraId="149CDF53">
      <w:pPr>
        <w:shd w:val="clear" w:color="auto" w:fill="F2F2F2"/>
        <w:spacing w:line="360" w:lineRule="auto"/>
        <w:jc w:val="left"/>
        <w:textAlignment w:val="center"/>
        <w:rPr>
          <w:sz w:val="21"/>
        </w:rPr>
      </w:pPr>
      <w:r>
        <w:rPr>
          <w:sz w:val="21"/>
        </w:rPr>
        <w:t>C．桌面不但受到茶壶的压力，还受到重力，故C错误；</w:t>
      </w:r>
    </w:p>
    <w:p w14:paraId="5E537389">
      <w:pPr>
        <w:shd w:val="clear" w:color="auto" w:fill="F2F2F2"/>
        <w:spacing w:line="360" w:lineRule="auto"/>
        <w:jc w:val="left"/>
        <w:textAlignment w:val="center"/>
        <w:rPr>
          <w:sz w:val="21"/>
        </w:rPr>
      </w:pPr>
      <w:r>
        <w:rPr>
          <w:sz w:val="21"/>
        </w:rPr>
        <w:t>D．茶壶对桌面的压力，是由于茶壶发生形变产生的，故D错误。</w:t>
      </w:r>
    </w:p>
    <w:p w14:paraId="6E3115B8">
      <w:pPr>
        <w:shd w:val="clear" w:color="auto" w:fill="F2F2F2"/>
        <w:spacing w:line="360" w:lineRule="auto"/>
        <w:jc w:val="left"/>
        <w:textAlignment w:val="center"/>
        <w:rPr>
          <w:sz w:val="21"/>
        </w:rPr>
      </w:pPr>
      <w:r>
        <w:rPr>
          <w:sz w:val="21"/>
        </w:rPr>
        <w:t>故选B。</w:t>
      </w:r>
    </w:p>
    <w:p w14:paraId="0B6B7A79">
      <w:pPr>
        <w:jc w:val="left"/>
        <w:rPr>
          <w:rFonts w:hint="eastAsia"/>
          <w:b/>
          <w:bCs/>
          <w:sz w:val="21"/>
          <w:szCs w:val="21"/>
          <w:lang w:val="en-US" w:eastAsia="zh-CN"/>
        </w:rPr>
      </w:pPr>
    </w:p>
    <w:p w14:paraId="04872E6A">
      <w:pPr>
        <w:shd w:val="clear" w:color="auto" w:fill="auto"/>
        <w:spacing w:line="360" w:lineRule="auto"/>
        <w:jc w:val="left"/>
        <w:textAlignment w:val="center"/>
        <w:rPr>
          <w:sz w:val="21"/>
        </w:rPr>
      </w:pPr>
      <w:r>
        <w:rPr>
          <w:rFonts w:hint="eastAsia"/>
          <w:sz w:val="21"/>
          <w:lang w:val="en-US" w:eastAsia="zh-CN"/>
        </w:rPr>
        <w:t>3</w:t>
      </w:r>
      <w:r>
        <w:rPr>
          <w:sz w:val="21"/>
        </w:rPr>
        <w:t>．（25-26八年级下·全国·随堂练习）如图所示，A、B两球之间一定有弹力作用的是（</w:t>
      </w:r>
      <w:r>
        <w:rPr>
          <w:rFonts w:ascii="Times New Roman" w:eastAsia="Times New Roman" w:hAnsi="Times New Roman" w:cs="Times New Roman"/>
          <w:kern w:val="0"/>
          <w:sz w:val="24"/>
          <w:szCs w:val="24"/>
        </w:rPr>
        <w:t>    </w:t>
      </w:r>
      <w:r>
        <w:rPr>
          <w:sz w:val="21"/>
        </w:rPr>
        <w:t>）</w:t>
      </w:r>
    </w:p>
    <w:p w14:paraId="3DCCEC82">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drawing>
          <wp:inline distT="0" distB="0" distL="114300" distR="114300">
            <wp:extent cx="847725" cy="819150"/>
            <wp:effectExtent l="0" t="0" r="5715" b="3810"/>
            <wp:docPr id="100033" name="图片 100033" descr="@@@8ae3869c70f1474ebcffcc58854703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8ae3869c70f1474ebcffcc588547033b"/>
                    <pic:cNvPicPr>
                      <a:picLocks noChangeAspect="1"/>
                    </pic:cNvPicPr>
                  </pic:nvPicPr>
                  <pic:blipFill>
                    <a:blip xmlns:r="http://schemas.openxmlformats.org/officeDocument/2006/relationships" r:embed="rId22"/>
                    <a:stretch>
                      <a:fillRect/>
                    </a:stretch>
                  </pic:blipFill>
                  <pic:spPr>
                    <a:xfrm>
                      <a:off x="0" y="0"/>
                      <a:ext cx="847725" cy="819150"/>
                    </a:xfrm>
                    <a:prstGeom prst="rect">
                      <a:avLst/>
                    </a:prstGeom>
                  </pic:spPr>
                </pic:pic>
              </a:graphicData>
            </a:graphic>
          </wp:inline>
        </w:drawing>
      </w:r>
      <w:r>
        <w:rPr>
          <w:sz w:val="21"/>
        </w:rPr>
        <w:tab/>
      </w:r>
      <w:r>
        <w:rPr>
          <w:sz w:val="21"/>
        </w:rPr>
        <w:t>B．</w:t>
      </w:r>
      <w:r>
        <w:rPr>
          <w:rFonts w:ascii="Times New Roman" w:eastAsia="Times New Roman" w:hAnsi="Times New Roman" w:cs="Times New Roman"/>
          <w:strike w:val="0"/>
          <w:kern w:val="0"/>
          <w:sz w:val="24"/>
          <w:szCs w:val="24"/>
          <w:u w:val="none"/>
        </w:rPr>
        <w:drawing>
          <wp:inline distT="0" distB="0" distL="114300" distR="114300">
            <wp:extent cx="847725" cy="838200"/>
            <wp:effectExtent l="0" t="0" r="5715" b="0"/>
            <wp:docPr id="100035" name="图片 100035" descr="@@@aefe240bf0994684bd796481faa9fc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aefe240bf0994684bd796481faa9fc1a"/>
                    <pic:cNvPicPr>
                      <a:picLocks noChangeAspect="1"/>
                    </pic:cNvPicPr>
                  </pic:nvPicPr>
                  <pic:blipFill>
                    <a:blip xmlns:r="http://schemas.openxmlformats.org/officeDocument/2006/relationships" r:embed="rId23"/>
                    <a:stretch>
                      <a:fillRect/>
                    </a:stretch>
                  </pic:blipFill>
                  <pic:spPr>
                    <a:xfrm>
                      <a:off x="0" y="0"/>
                      <a:ext cx="847725" cy="838200"/>
                    </a:xfrm>
                    <a:prstGeom prst="rect">
                      <a:avLst/>
                    </a:prstGeom>
                  </pic:spPr>
                </pic:pic>
              </a:graphicData>
            </a:graphic>
          </wp:inline>
        </w:drawing>
      </w:r>
    </w:p>
    <w:p w14:paraId="3CF2F575">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drawing>
          <wp:inline distT="0" distB="0" distL="114300" distR="114300">
            <wp:extent cx="847725" cy="657225"/>
            <wp:effectExtent l="0" t="0" r="5715" b="13335"/>
            <wp:docPr id="100037" name="图片 100037" descr="@@@b4411267e14f4a71b5027f79849b6c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b4411267e14f4a71b5027f79849b6ceb"/>
                    <pic:cNvPicPr>
                      <a:picLocks noChangeAspect="1"/>
                    </pic:cNvPicPr>
                  </pic:nvPicPr>
                  <pic:blipFill>
                    <a:blip xmlns:r="http://schemas.openxmlformats.org/officeDocument/2006/relationships" r:embed="rId24"/>
                    <a:stretch>
                      <a:fillRect/>
                    </a:stretch>
                  </pic:blipFill>
                  <pic:spPr>
                    <a:xfrm>
                      <a:off x="0" y="0"/>
                      <a:ext cx="847725" cy="657225"/>
                    </a:xfrm>
                    <a:prstGeom prst="rect">
                      <a:avLst/>
                    </a:prstGeom>
                  </pic:spPr>
                </pic:pic>
              </a:graphicData>
            </a:graphic>
          </wp:inline>
        </w:drawing>
      </w:r>
      <w:r>
        <w:rPr>
          <w:sz w:val="21"/>
        </w:rPr>
        <w:tab/>
      </w:r>
      <w:r>
        <w:rPr>
          <w:sz w:val="21"/>
        </w:rPr>
        <w:t>D．</w:t>
      </w:r>
      <w:r>
        <w:rPr>
          <w:rFonts w:ascii="Times New Roman" w:eastAsia="Times New Roman" w:hAnsi="Times New Roman" w:cs="Times New Roman"/>
          <w:strike w:val="0"/>
          <w:kern w:val="0"/>
          <w:sz w:val="24"/>
          <w:szCs w:val="24"/>
          <w:u w:val="none"/>
        </w:rPr>
        <w:drawing>
          <wp:inline distT="0" distB="0" distL="114300" distR="114300">
            <wp:extent cx="676275" cy="590550"/>
            <wp:effectExtent l="0" t="0" r="9525" b="3810"/>
            <wp:docPr id="100039" name="图片 100039" descr="@@@ec09e74918b34d819f5b2e9b6799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ec09e74918b34d819f5b2e9b67990004"/>
                    <pic:cNvPicPr>
                      <a:picLocks noChangeAspect="1"/>
                    </pic:cNvPicPr>
                  </pic:nvPicPr>
                  <pic:blipFill>
                    <a:blip xmlns:r="http://schemas.openxmlformats.org/officeDocument/2006/relationships" r:embed="rId25"/>
                    <a:stretch>
                      <a:fillRect/>
                    </a:stretch>
                  </pic:blipFill>
                  <pic:spPr>
                    <a:xfrm>
                      <a:off x="0" y="0"/>
                      <a:ext cx="676275" cy="590550"/>
                    </a:xfrm>
                    <a:prstGeom prst="rect">
                      <a:avLst/>
                    </a:prstGeom>
                  </pic:spPr>
                </pic:pic>
              </a:graphicData>
            </a:graphic>
          </wp:inline>
        </w:drawing>
      </w:r>
    </w:p>
    <w:p w14:paraId="57477CC1">
      <w:pPr>
        <w:shd w:val="clear" w:color="auto" w:fill="F2F2F2"/>
        <w:spacing w:line="360" w:lineRule="auto"/>
        <w:jc w:val="left"/>
        <w:textAlignment w:val="center"/>
        <w:rPr>
          <w:sz w:val="21"/>
        </w:rPr>
      </w:pPr>
      <w:r>
        <w:rPr>
          <w:sz w:val="21"/>
        </w:rPr>
        <w:t>【答案】B</w:t>
      </w:r>
    </w:p>
    <w:p w14:paraId="717D426C">
      <w:pPr>
        <w:shd w:val="clear" w:color="auto" w:fill="F2F2F2"/>
        <w:spacing w:line="360" w:lineRule="auto"/>
        <w:jc w:val="left"/>
        <w:textAlignment w:val="center"/>
        <w:rPr>
          <w:sz w:val="21"/>
        </w:rPr>
      </w:pPr>
      <w:r>
        <w:rPr>
          <w:sz w:val="21"/>
        </w:rPr>
        <w:t>【详解】AC：产生弹力的必要条件是两个物体相互接触且发生弹性形变，A、C两图中两个小球虽然相互接触了，但它们之间没有相互挤压的作用，也就不能发生弹性形变，从而不能产生弹力，故AC不符合题意；</w:t>
      </w:r>
    </w:p>
    <w:p w14:paraId="7042FA3D">
      <w:pPr>
        <w:shd w:val="clear" w:color="auto" w:fill="F2F2F2"/>
        <w:spacing w:line="360" w:lineRule="auto"/>
        <w:jc w:val="left"/>
        <w:textAlignment w:val="center"/>
        <w:rPr>
          <w:sz w:val="21"/>
        </w:rPr>
      </w:pPr>
      <w:r>
        <w:rPr>
          <w:sz w:val="21"/>
        </w:rPr>
        <w:t>B：图B中两个小球在重力作用下会相互挤压，从而发生弹性形变而产生弹力，故B符合题意；</w:t>
      </w:r>
    </w:p>
    <w:p w14:paraId="2BDAC4A2">
      <w:pPr>
        <w:shd w:val="clear" w:color="auto" w:fill="F2F2F2"/>
        <w:spacing w:line="360" w:lineRule="auto"/>
        <w:jc w:val="left"/>
        <w:textAlignment w:val="center"/>
        <w:rPr>
          <w:sz w:val="21"/>
        </w:rPr>
      </w:pPr>
      <w:r>
        <w:rPr>
          <w:sz w:val="21"/>
        </w:rPr>
        <w:t>D：图D中无法确定两个小球之间有没有挤压作用，所以也就无法确定有没有弹力，故D不符合题意；</w:t>
      </w:r>
    </w:p>
    <w:p w14:paraId="6E669E8A">
      <w:pPr>
        <w:shd w:val="clear" w:color="auto" w:fill="F2F2F2"/>
        <w:spacing w:line="360" w:lineRule="auto"/>
        <w:jc w:val="left"/>
        <w:textAlignment w:val="center"/>
        <w:rPr>
          <w:sz w:val="21"/>
        </w:rPr>
      </w:pPr>
      <w:r>
        <w:rPr>
          <w:sz w:val="21"/>
        </w:rPr>
        <w:t>故本题选B。</w:t>
      </w:r>
    </w:p>
    <w:p w14:paraId="20E3AF8C">
      <w:pPr>
        <w:jc w:val="left"/>
        <w:rPr>
          <w:rFonts w:hint="eastAsia"/>
          <w:b/>
          <w:bCs/>
          <w:sz w:val="21"/>
          <w:szCs w:val="21"/>
          <w:lang w:val="en-US" w:eastAsia="zh-CN"/>
        </w:rPr>
      </w:pPr>
      <w:r>
        <w:rPr>
          <w:rFonts w:hint="eastAsia"/>
          <w:b/>
          <w:bCs/>
          <w:sz w:val="21"/>
          <w:szCs w:val="21"/>
          <w:lang w:val="en-US" w:eastAsia="zh-CN"/>
        </w:rPr>
        <w:t>题型五：弹簧测量计</w:t>
      </w:r>
    </w:p>
    <w:p w14:paraId="0E593664">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例5】</w:t>
      </w:r>
      <w:r>
        <w:rPr>
          <w:sz w:val="21"/>
        </w:rPr>
        <w:t>．（25-26八年级上·河北承德·期末）关于弹簧测力计下列说法正确的是（　　）</w:t>
      </w:r>
    </w:p>
    <w:p w14:paraId="30A89902">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61950" cy="1733550"/>
            <wp:effectExtent l="0" t="0" r="3810" b="3810"/>
            <wp:docPr id="100041" name="图片 100041" descr="@@@2aa4c0e7-af22-4b52-93bc-be316bb35e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2aa4c0e7-af22-4b52-93bc-be316bb35e84"/>
                    <pic:cNvPicPr>
                      <a:picLocks noChangeAspect="1"/>
                    </pic:cNvPicPr>
                  </pic:nvPicPr>
                  <pic:blipFill>
                    <a:blip xmlns:r="http://schemas.openxmlformats.org/officeDocument/2006/relationships" r:embed="rId26"/>
                    <a:stretch>
                      <a:fillRect/>
                    </a:stretch>
                  </pic:blipFill>
                  <pic:spPr>
                    <a:xfrm>
                      <a:off x="0" y="0"/>
                      <a:ext cx="361950" cy="1733550"/>
                    </a:xfrm>
                    <a:prstGeom prst="rect">
                      <a:avLst/>
                    </a:prstGeom>
                  </pic:spPr>
                </pic:pic>
              </a:graphicData>
            </a:graphic>
          </wp:inline>
        </w:drawing>
      </w:r>
    </w:p>
    <w:p w14:paraId="2956F42E">
      <w:pPr>
        <w:shd w:val="clear" w:color="auto" w:fill="auto"/>
        <w:spacing w:line="360" w:lineRule="auto"/>
        <w:ind w:left="380"/>
        <w:jc w:val="left"/>
        <w:textAlignment w:val="center"/>
        <w:rPr>
          <w:sz w:val="21"/>
        </w:rPr>
      </w:pPr>
      <w:r>
        <w:rPr>
          <w:sz w:val="21"/>
        </w:rPr>
        <w:t>A．弹簧测力计只能测竖直方向上的拉力而无法测出水平方向的拉力</w:t>
      </w:r>
    </w:p>
    <w:p w14:paraId="0EA675D9">
      <w:pPr>
        <w:shd w:val="clear" w:color="auto" w:fill="auto"/>
        <w:spacing w:line="360" w:lineRule="auto"/>
        <w:ind w:left="380"/>
        <w:jc w:val="left"/>
        <w:textAlignment w:val="center"/>
        <w:rPr>
          <w:sz w:val="21"/>
        </w:rPr>
      </w:pPr>
      <w:r>
        <w:rPr>
          <w:sz w:val="21"/>
        </w:rPr>
        <w:t>B．图中的弹簧测力计分度值及测量范围分别是0.2N和0~5N，读数为3.2N</w:t>
      </w:r>
    </w:p>
    <w:p w14:paraId="2BB45866">
      <w:pPr>
        <w:shd w:val="clear" w:color="auto" w:fill="auto"/>
        <w:spacing w:line="360" w:lineRule="auto"/>
        <w:ind w:left="380"/>
        <w:jc w:val="left"/>
        <w:textAlignment w:val="center"/>
        <w:rPr>
          <w:sz w:val="21"/>
        </w:rPr>
      </w:pPr>
      <w:r>
        <w:rPr>
          <w:sz w:val="21"/>
        </w:rPr>
        <w:t>C．在弹性限度内，弹簧测力计受到的拉力越大，弹簧伸长量就越长</w:t>
      </w:r>
    </w:p>
    <w:p w14:paraId="4CE14C80">
      <w:pPr>
        <w:shd w:val="clear" w:color="auto" w:fill="auto"/>
        <w:spacing w:line="360" w:lineRule="auto"/>
        <w:ind w:left="380"/>
        <w:jc w:val="left"/>
        <w:textAlignment w:val="center"/>
        <w:rPr>
          <w:sz w:val="21"/>
        </w:rPr>
      </w:pPr>
      <w:r>
        <w:rPr>
          <w:sz w:val="21"/>
        </w:rPr>
        <w:t>D．测量范围大的弹簧测力计弹簧长度一定比测量范围小的弹簧测力计弹簧长度长</w:t>
      </w:r>
    </w:p>
    <w:p w14:paraId="78803BF9">
      <w:pPr>
        <w:shd w:val="clear" w:color="auto" w:fill="F2F2F2"/>
        <w:spacing w:line="360" w:lineRule="auto"/>
        <w:jc w:val="left"/>
        <w:textAlignment w:val="center"/>
        <w:rPr>
          <w:sz w:val="21"/>
        </w:rPr>
      </w:pPr>
      <w:r>
        <w:rPr>
          <w:sz w:val="21"/>
        </w:rPr>
        <w:t>【答案】C</w:t>
      </w:r>
    </w:p>
    <w:p w14:paraId="69B12A6A">
      <w:pPr>
        <w:shd w:val="clear" w:color="auto" w:fill="F2F2F2"/>
        <w:spacing w:line="360" w:lineRule="auto"/>
        <w:jc w:val="left"/>
        <w:textAlignment w:val="center"/>
        <w:rPr>
          <w:sz w:val="21"/>
        </w:rPr>
      </w:pPr>
      <w:r>
        <w:rPr>
          <w:sz w:val="21"/>
        </w:rPr>
        <w:t>【详解】A．使用弹簧测力计既能测出重力又能测出水平方向上的拉力，只要拉力沿弹簧的轴线方向即可，故A错误；</w:t>
      </w:r>
    </w:p>
    <w:p w14:paraId="6E3BDBA5">
      <w:pPr>
        <w:shd w:val="clear" w:color="auto" w:fill="F2F2F2"/>
        <w:spacing w:line="360" w:lineRule="auto"/>
        <w:jc w:val="left"/>
        <w:textAlignment w:val="center"/>
        <w:rPr>
          <w:sz w:val="21"/>
        </w:rPr>
      </w:pPr>
      <w:r>
        <w:rPr>
          <w:sz w:val="21"/>
        </w:rPr>
        <w:t>B．由图示弹簧测力计可以看出，其量程为0~5N，分度值为0.2N，读数为3.4N，故B错误；</w:t>
      </w:r>
    </w:p>
    <w:p w14:paraId="74CB8F03">
      <w:pPr>
        <w:shd w:val="clear" w:color="auto" w:fill="F2F2F2"/>
        <w:spacing w:line="360" w:lineRule="auto"/>
        <w:jc w:val="left"/>
        <w:textAlignment w:val="center"/>
        <w:rPr>
          <w:sz w:val="21"/>
        </w:rPr>
      </w:pPr>
      <w:r>
        <w:rPr>
          <w:sz w:val="21"/>
        </w:rPr>
        <w:t>C．弹簧所受的拉力与弹簧的伸长量成正比，在弹性限度内，弹簧测力计受到的拉力越大，弹簧伸长量就越长，故C正确；</w:t>
      </w:r>
    </w:p>
    <w:p w14:paraId="6A7E93CC">
      <w:pPr>
        <w:shd w:val="clear" w:color="auto" w:fill="F2F2F2"/>
        <w:spacing w:line="360" w:lineRule="auto"/>
        <w:jc w:val="left"/>
        <w:textAlignment w:val="center"/>
        <w:rPr>
          <w:sz w:val="21"/>
        </w:rPr>
      </w:pPr>
      <w:r>
        <w:rPr>
          <w:sz w:val="21"/>
        </w:rPr>
        <w:t>D．弹簧测力计的测量范围（量程）取决于弹簧的弹性限度等因素，和弹簧本身的长度没有必然联系。测量范围大的弹簧测力计，其弹簧不一定比测量范围小的弹簧长度长。故D错误。</w:t>
      </w:r>
    </w:p>
    <w:p w14:paraId="59F88DF0">
      <w:pPr>
        <w:shd w:val="clear" w:color="auto" w:fill="F2F2F2"/>
        <w:spacing w:line="360" w:lineRule="auto"/>
        <w:jc w:val="left"/>
        <w:textAlignment w:val="center"/>
        <w:rPr>
          <w:sz w:val="21"/>
        </w:rPr>
      </w:pPr>
      <w:r>
        <w:rPr>
          <w:sz w:val="21"/>
        </w:rPr>
        <w:t>故选C。</w:t>
      </w:r>
    </w:p>
    <w:p w14:paraId="667E0832">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086E2B47">
      <w:pPr>
        <w:shd w:val="clear" w:color="auto" w:fill="auto"/>
        <w:spacing w:line="360" w:lineRule="auto"/>
        <w:jc w:val="left"/>
        <w:textAlignment w:val="center"/>
        <w:rPr>
          <w:sz w:val="21"/>
        </w:rPr>
      </w:pPr>
      <w:r>
        <w:rPr>
          <w:rFonts w:hint="eastAsia"/>
          <w:sz w:val="21"/>
          <w:lang w:val="en-US" w:eastAsia="zh-CN"/>
        </w:rPr>
        <w:t>1</w:t>
      </w:r>
      <w:r>
        <w:rPr>
          <w:sz w:val="21"/>
        </w:rPr>
        <w:t>．（25-26八年级上·河南周口·期末）如图所示，用弹簧测力计测质量分布均匀的长方体物块的重力，下列说法正确的是（　　）</w:t>
      </w:r>
    </w:p>
    <w:p w14:paraId="09698FF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61950" cy="1638300"/>
            <wp:effectExtent l="0" t="0" r="3810" b="7620"/>
            <wp:docPr id="100043" name="图片 100043" descr="@@@05ab6d5d-0b0c-49d4-b7ae-f6f2e15804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05ab6d5d-0b0c-49d4-b7ae-f6f2e15804ea"/>
                    <pic:cNvPicPr>
                      <a:picLocks noChangeAspect="1"/>
                    </pic:cNvPicPr>
                  </pic:nvPicPr>
                  <pic:blipFill>
                    <a:blip xmlns:r="http://schemas.openxmlformats.org/officeDocument/2006/relationships" r:embed="rId27"/>
                    <a:stretch>
                      <a:fillRect/>
                    </a:stretch>
                  </pic:blipFill>
                  <pic:spPr>
                    <a:xfrm>
                      <a:off x="0" y="0"/>
                      <a:ext cx="361950" cy="1638300"/>
                    </a:xfrm>
                    <a:prstGeom prst="rect">
                      <a:avLst/>
                    </a:prstGeom>
                  </pic:spPr>
                </pic:pic>
              </a:graphicData>
            </a:graphic>
          </wp:inline>
        </w:drawing>
      </w:r>
    </w:p>
    <w:p w14:paraId="7F193AEE">
      <w:pPr>
        <w:shd w:val="clear" w:color="auto" w:fill="auto"/>
        <w:spacing w:line="360" w:lineRule="auto"/>
        <w:ind w:left="380"/>
        <w:jc w:val="left"/>
        <w:textAlignment w:val="center"/>
        <w:rPr>
          <w:sz w:val="21"/>
        </w:rPr>
      </w:pPr>
      <w:r>
        <w:rPr>
          <w:sz w:val="21"/>
        </w:rPr>
        <w:t>A．弹簧发生的是塑性形变</w:t>
      </w:r>
    </w:p>
    <w:p w14:paraId="262FBBC0">
      <w:pPr>
        <w:shd w:val="clear" w:color="auto" w:fill="auto"/>
        <w:spacing w:line="360" w:lineRule="auto"/>
        <w:ind w:left="380"/>
        <w:jc w:val="left"/>
        <w:textAlignment w:val="center"/>
        <w:rPr>
          <w:sz w:val="21"/>
        </w:rPr>
      </w:pPr>
      <w:r>
        <w:rPr>
          <w:sz w:val="21"/>
        </w:rPr>
        <w:t>B．弹簧测力计的示数为3.4N</w:t>
      </w:r>
    </w:p>
    <w:p w14:paraId="3649056A">
      <w:pPr>
        <w:shd w:val="clear" w:color="auto" w:fill="auto"/>
        <w:spacing w:line="360" w:lineRule="auto"/>
        <w:ind w:left="380"/>
        <w:jc w:val="left"/>
        <w:textAlignment w:val="center"/>
        <w:rPr>
          <w:sz w:val="21"/>
        </w:rPr>
      </w:pPr>
      <w:r>
        <w:rPr>
          <w:sz w:val="21"/>
        </w:rPr>
        <w:t>C．弹簧对物块的拉力就是物块的重力</w:t>
      </w:r>
    </w:p>
    <w:p w14:paraId="03E9730A">
      <w:pPr>
        <w:shd w:val="clear" w:color="auto" w:fill="auto"/>
        <w:spacing w:line="360" w:lineRule="auto"/>
        <w:ind w:left="380"/>
        <w:jc w:val="left"/>
        <w:textAlignment w:val="center"/>
        <w:rPr>
          <w:sz w:val="21"/>
        </w:rPr>
      </w:pPr>
      <w:r>
        <w:rPr>
          <w:sz w:val="21"/>
        </w:rPr>
        <w:t>D．物块受到的重力只作用在它的几何中心位置</w:t>
      </w:r>
    </w:p>
    <w:p w14:paraId="140C5F48">
      <w:pPr>
        <w:shd w:val="clear" w:color="auto" w:fill="F2F2F2"/>
        <w:spacing w:line="360" w:lineRule="auto"/>
        <w:jc w:val="left"/>
        <w:textAlignment w:val="center"/>
        <w:rPr>
          <w:sz w:val="21"/>
        </w:rPr>
      </w:pPr>
      <w:r>
        <w:rPr>
          <w:sz w:val="21"/>
        </w:rPr>
        <w:t>【答案】B</w:t>
      </w:r>
    </w:p>
    <w:p w14:paraId="04BD5C9E">
      <w:pPr>
        <w:shd w:val="clear" w:color="auto" w:fill="F2F2F2"/>
        <w:spacing w:line="360" w:lineRule="auto"/>
        <w:jc w:val="left"/>
        <w:textAlignment w:val="center"/>
        <w:rPr>
          <w:sz w:val="21"/>
        </w:rPr>
      </w:pPr>
      <w:r>
        <w:rPr>
          <w:sz w:val="21"/>
        </w:rPr>
        <w:t>【详解】A．弹簧的形变是弹性形变（撤去外力后能恢复原状），而非塑性形变（塑性形变，无法恢复原状），故A错误；</w:t>
      </w:r>
    </w:p>
    <w:p w14:paraId="1C2739C9">
      <w:pPr>
        <w:shd w:val="clear" w:color="auto" w:fill="F2F2F2"/>
        <w:spacing w:line="360" w:lineRule="auto"/>
        <w:jc w:val="left"/>
        <w:textAlignment w:val="center"/>
        <w:rPr>
          <w:sz w:val="21"/>
        </w:rPr>
      </w:pPr>
      <w:r>
        <w:rPr>
          <w:sz w:val="21"/>
        </w:rPr>
        <w:t>B．弹簧测力计的分度值为0.2N，指针指向3.4N的位置，因此示数为3.4N，故B正确；</w:t>
      </w:r>
    </w:p>
    <w:p w14:paraId="4A8989D9">
      <w:pPr>
        <w:shd w:val="clear" w:color="auto" w:fill="F2F2F2"/>
        <w:spacing w:line="360" w:lineRule="auto"/>
        <w:jc w:val="left"/>
        <w:textAlignment w:val="center"/>
        <w:rPr>
          <w:sz w:val="21"/>
        </w:rPr>
      </w:pPr>
      <w:r>
        <w:rPr>
          <w:sz w:val="21"/>
        </w:rPr>
        <w:t>C．弹簧对物块的拉力是弹力，施力物体是弹簧； 物块的重力是由于地球吸引产生的力，施力物体是地球。 只是在物块静止（或匀速直线运动）时，拉力与重力大小相等、方向相反、作用在同一直线上，是一对平衡力，并非拉力就是重力，故C错误；</w:t>
      </w:r>
    </w:p>
    <w:p w14:paraId="76E923B4">
      <w:pPr>
        <w:shd w:val="clear" w:color="auto" w:fill="F2F2F2"/>
        <w:spacing w:line="360" w:lineRule="auto"/>
        <w:jc w:val="left"/>
        <w:textAlignment w:val="center"/>
        <w:rPr>
          <w:sz w:val="21"/>
        </w:rPr>
      </w:pPr>
      <w:r>
        <w:rPr>
          <w:sz w:val="21"/>
        </w:rPr>
        <w:t>D．物块的重力作用在物体的各个部分，重心（几何中心）只是重力的等效作用点，并非只作用在这一点，故D错误。</w:t>
      </w:r>
    </w:p>
    <w:p w14:paraId="76842A38">
      <w:pPr>
        <w:shd w:val="clear" w:color="auto" w:fill="F2F2F2"/>
        <w:spacing w:line="360" w:lineRule="auto"/>
        <w:jc w:val="left"/>
        <w:textAlignment w:val="center"/>
        <w:rPr>
          <w:sz w:val="21"/>
        </w:rPr>
      </w:pPr>
      <w:r>
        <w:rPr>
          <w:sz w:val="21"/>
        </w:rPr>
        <w:t>故选B。</w:t>
      </w:r>
    </w:p>
    <w:p w14:paraId="3C2EF1C4">
      <w:pPr>
        <w:shd w:val="clear" w:color="auto" w:fill="auto"/>
        <w:spacing w:line="360" w:lineRule="auto"/>
        <w:jc w:val="left"/>
        <w:textAlignment w:val="center"/>
        <w:rPr>
          <w:sz w:val="21"/>
        </w:rPr>
      </w:pPr>
      <w:r>
        <w:rPr>
          <w:rFonts w:hint="eastAsia"/>
          <w:sz w:val="21"/>
          <w:lang w:val="en-US" w:eastAsia="zh-CN"/>
        </w:rPr>
        <w:t>2</w:t>
      </w:r>
      <w:r>
        <w:rPr>
          <w:sz w:val="21"/>
        </w:rPr>
        <w:t>．（24-25八年级下·湖南湘潭·期中）关于如图所示的弹簧测力计，以下说法正确的是（</w:t>
      </w:r>
      <w:r>
        <w:rPr>
          <w:rFonts w:ascii="Times New Roman" w:eastAsia="Times New Roman" w:hAnsi="Times New Roman" w:cs="Times New Roman"/>
          <w:kern w:val="0"/>
          <w:sz w:val="24"/>
          <w:szCs w:val="24"/>
        </w:rPr>
        <w:t>    </w:t>
      </w:r>
      <w:r>
        <w:rPr>
          <w:sz w:val="21"/>
        </w:rPr>
        <w:t>）</w:t>
      </w:r>
    </w:p>
    <w:p w14:paraId="17765BF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85775" cy="2181225"/>
            <wp:effectExtent l="0" t="0" r="1905" b="13335"/>
            <wp:docPr id="100045" name="图片 100045" descr="@@@652952de-38c6-45a8-a63f-47e77faf27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652952de-38c6-45a8-a63f-47e77faf27fb"/>
                    <pic:cNvPicPr>
                      <a:picLocks noChangeAspect="1"/>
                    </pic:cNvPicPr>
                  </pic:nvPicPr>
                  <pic:blipFill>
                    <a:blip xmlns:r="http://schemas.openxmlformats.org/officeDocument/2006/relationships" r:embed="rId28"/>
                    <a:stretch>
                      <a:fillRect/>
                    </a:stretch>
                  </pic:blipFill>
                  <pic:spPr>
                    <a:xfrm>
                      <a:off x="0" y="0"/>
                      <a:ext cx="485775" cy="2181225"/>
                    </a:xfrm>
                    <a:prstGeom prst="rect">
                      <a:avLst/>
                    </a:prstGeom>
                  </pic:spPr>
                </pic:pic>
              </a:graphicData>
            </a:graphic>
          </wp:inline>
        </w:drawing>
      </w:r>
    </w:p>
    <w:p w14:paraId="5210EEBF">
      <w:pPr>
        <w:shd w:val="clear" w:color="auto" w:fill="auto"/>
        <w:spacing w:line="360" w:lineRule="auto"/>
        <w:ind w:left="380"/>
        <w:jc w:val="left"/>
        <w:textAlignment w:val="center"/>
        <w:rPr>
          <w:sz w:val="21"/>
        </w:rPr>
      </w:pPr>
      <w:r>
        <w:rPr>
          <w:sz w:val="21"/>
        </w:rPr>
        <w:t>A．弹簧测力计的量程及最小分度值分别是0~5N和1N</w:t>
      </w:r>
    </w:p>
    <w:p w14:paraId="0EDCDFDB">
      <w:pPr>
        <w:shd w:val="clear" w:color="auto" w:fill="auto"/>
        <w:spacing w:line="360" w:lineRule="auto"/>
        <w:ind w:left="380"/>
        <w:jc w:val="left"/>
        <w:textAlignment w:val="center"/>
        <w:rPr>
          <w:sz w:val="21"/>
        </w:rPr>
      </w:pPr>
      <w:r>
        <w:rPr>
          <w:sz w:val="21"/>
        </w:rPr>
        <w:t>B．弹簧测力计的弹簧伸长越长，它所受的拉力就越大</w:t>
      </w:r>
    </w:p>
    <w:p w14:paraId="6D72A313">
      <w:pPr>
        <w:shd w:val="clear" w:color="auto" w:fill="auto"/>
        <w:spacing w:line="360" w:lineRule="auto"/>
        <w:ind w:left="380"/>
        <w:jc w:val="left"/>
        <w:textAlignment w:val="center"/>
        <w:rPr>
          <w:sz w:val="21"/>
        </w:rPr>
      </w:pPr>
      <w:r>
        <w:rPr>
          <w:sz w:val="21"/>
        </w:rPr>
        <w:t>C．使用弹簧测力计只能测出竖直方向上的拉力而无法测出水平方向上的拉力</w:t>
      </w:r>
    </w:p>
    <w:p w14:paraId="1639D633">
      <w:pPr>
        <w:shd w:val="clear" w:color="auto" w:fill="auto"/>
        <w:spacing w:line="360" w:lineRule="auto"/>
        <w:ind w:left="380"/>
        <w:jc w:val="left"/>
        <w:textAlignment w:val="center"/>
        <w:rPr>
          <w:sz w:val="21"/>
        </w:rPr>
      </w:pPr>
      <w:r>
        <w:rPr>
          <w:sz w:val="21"/>
        </w:rPr>
        <w:t>D．量程大的测力计弹簧长度一定比量程小的测力计弹簧长度长</w:t>
      </w:r>
    </w:p>
    <w:p w14:paraId="17C6E209">
      <w:pPr>
        <w:shd w:val="clear" w:color="auto" w:fill="F2F2F2"/>
        <w:spacing w:line="360" w:lineRule="auto"/>
        <w:jc w:val="left"/>
        <w:textAlignment w:val="center"/>
        <w:rPr>
          <w:sz w:val="21"/>
        </w:rPr>
      </w:pPr>
      <w:r>
        <w:rPr>
          <w:sz w:val="21"/>
        </w:rPr>
        <w:t>【答案】B</w:t>
      </w:r>
    </w:p>
    <w:p w14:paraId="1B0AB62E">
      <w:pPr>
        <w:shd w:val="clear" w:color="auto" w:fill="F2F2F2"/>
        <w:spacing w:line="360" w:lineRule="auto"/>
        <w:jc w:val="left"/>
        <w:textAlignment w:val="center"/>
        <w:rPr>
          <w:sz w:val="21"/>
        </w:rPr>
      </w:pPr>
      <w:r>
        <w:rPr>
          <w:sz w:val="21"/>
        </w:rPr>
        <w:t>【详解】A．量程是指测量的最大值，从图中看是0～5N，正确。最小分度值（即分度值）是指相邻两刻度线之间的数值差。图中每一大格是1N，分为5小格，所以每小格代表</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78af7b11647f80db047629b379f3e9e8" style="width:48.35pt;height:27.2pt" o:ole="" coordsize="21600,21600" o:preferrelative="t" filled="f" stroked="f">
            <v:stroke joinstyle="miter"/>
            <v:imagedata r:id="rId29" o:title="eqId78af7b11647f80db047629b379f3e9e8"/>
            <o:lock v:ext="edit" aspectratio="t"/>
            <w10:anchorlock/>
          </v:shape>
          <o:OLEObject Type="Embed" ProgID="Equation.DSMT4" ShapeID="_x0000_i1025" DrawAspect="Content" ObjectID="_1468075725" r:id="rId30"/>
        </w:object>
      </w:r>
      <w:r>
        <w:rPr>
          <w:sz w:val="21"/>
        </w:rPr>
        <w:t>，所以最小分度值是0.2N，不是1N，故A错误；</w:t>
      </w:r>
    </w:p>
    <w:p w14:paraId="61B2C132">
      <w:pPr>
        <w:shd w:val="clear" w:color="auto" w:fill="F2F2F2"/>
        <w:spacing w:line="360" w:lineRule="auto"/>
        <w:jc w:val="left"/>
        <w:textAlignment w:val="center"/>
        <w:rPr>
          <w:sz w:val="21"/>
        </w:rPr>
      </w:pPr>
      <w:r>
        <w:rPr>
          <w:sz w:val="21"/>
        </w:rPr>
        <w:t>B．在弹性限度内，弹簧的伸长量与所受拉力成正比。所以，弹簧伸长越长，说明受到的拉力越大，故B正确。</w:t>
      </w:r>
    </w:p>
    <w:p w14:paraId="63114C73">
      <w:pPr>
        <w:shd w:val="clear" w:color="auto" w:fill="F2F2F2"/>
        <w:spacing w:line="360" w:lineRule="auto"/>
        <w:jc w:val="left"/>
        <w:textAlignment w:val="center"/>
        <w:rPr>
          <w:sz w:val="21"/>
        </w:rPr>
      </w:pPr>
      <w:r>
        <w:rPr>
          <w:sz w:val="21"/>
        </w:rPr>
        <w:t>C．弹簧测力计可以测量任意方向的拉力，只要拉力方向与弹簧轴线一致即可。实际使用中，常用于水平方向测拉力，故C错误；</w:t>
      </w:r>
    </w:p>
    <w:p w14:paraId="31F57DEA">
      <w:pPr>
        <w:shd w:val="clear" w:color="auto" w:fill="F2F2F2"/>
        <w:spacing w:line="360" w:lineRule="auto"/>
        <w:jc w:val="left"/>
        <w:textAlignment w:val="center"/>
        <w:rPr>
          <w:sz w:val="21"/>
        </w:rPr>
      </w:pPr>
      <w:r>
        <w:rPr>
          <w:sz w:val="21"/>
        </w:rPr>
        <w:t>D．这是不一定的。弹簧长度取决于设计，如弹簧的粗细、材料、匝数等。例如：一个量程大但弹簧较粗、刚度大的测力计可能比量程小但弹簧较软的更短，故D错误。</w:t>
      </w:r>
    </w:p>
    <w:p w14:paraId="5EDDE9B4">
      <w:pPr>
        <w:shd w:val="clear" w:color="auto" w:fill="F2F2F2"/>
        <w:spacing w:line="360" w:lineRule="auto"/>
        <w:jc w:val="left"/>
        <w:textAlignment w:val="center"/>
        <w:rPr>
          <w:sz w:val="21"/>
        </w:rPr>
      </w:pPr>
      <w:r>
        <w:rPr>
          <w:sz w:val="21"/>
        </w:rPr>
        <w:t>故选 B。</w:t>
      </w:r>
    </w:p>
    <w:p w14:paraId="71341613">
      <w:pPr>
        <w:shd w:val="clear" w:color="auto" w:fill="auto"/>
        <w:spacing w:line="360" w:lineRule="auto"/>
        <w:jc w:val="left"/>
        <w:textAlignment w:val="center"/>
        <w:rPr>
          <w:sz w:val="21"/>
        </w:rPr>
      </w:pPr>
      <w:r>
        <w:rPr>
          <w:rFonts w:hint="eastAsia"/>
          <w:sz w:val="21"/>
          <w:lang w:val="en-US" w:eastAsia="zh-CN"/>
        </w:rPr>
        <w:t>3</w:t>
      </w:r>
      <w:r>
        <w:rPr>
          <w:sz w:val="21"/>
        </w:rPr>
        <w:t>．（24-25八年级下·新疆阿克苏·月考）关于弹簧测力计，下列说法</w:t>
      </w:r>
      <w:r>
        <w:rPr>
          <w:b/>
          <w:sz w:val="21"/>
        </w:rPr>
        <w:t>正确</w:t>
      </w:r>
      <w:r>
        <w:rPr>
          <w:sz w:val="21"/>
        </w:rPr>
        <w:t>的是（</w:t>
      </w:r>
      <w:r>
        <w:rPr>
          <w:rFonts w:ascii="Times New Roman" w:eastAsia="Times New Roman" w:hAnsi="Times New Roman" w:cs="Times New Roman"/>
          <w:kern w:val="0"/>
          <w:sz w:val="24"/>
          <w:szCs w:val="24"/>
        </w:rPr>
        <w:t>    </w:t>
      </w:r>
      <w:r>
        <w:rPr>
          <w:sz w:val="21"/>
        </w:rPr>
        <w:t>）</w:t>
      </w:r>
    </w:p>
    <w:p w14:paraId="516C0F72">
      <w:pPr>
        <w:shd w:val="clear" w:color="auto" w:fill="auto"/>
        <w:spacing w:line="360" w:lineRule="auto"/>
        <w:ind w:left="380"/>
        <w:jc w:val="left"/>
        <w:textAlignment w:val="center"/>
        <w:rPr>
          <w:sz w:val="21"/>
        </w:rPr>
      </w:pPr>
      <w:r>
        <w:rPr>
          <w:sz w:val="21"/>
        </w:rPr>
        <w:t>A．使用弹簧测力计前，不需要调零</w:t>
      </w:r>
    </w:p>
    <w:p w14:paraId="3D0F5492">
      <w:pPr>
        <w:shd w:val="clear" w:color="auto" w:fill="auto"/>
        <w:spacing w:line="360" w:lineRule="auto"/>
        <w:ind w:left="380"/>
        <w:jc w:val="left"/>
        <w:textAlignment w:val="center"/>
        <w:rPr>
          <w:sz w:val="21"/>
        </w:rPr>
      </w:pPr>
      <w:r>
        <w:rPr>
          <w:sz w:val="21"/>
        </w:rPr>
        <w:t>B．使用弹簧测力计时，必须使其沿竖直方向</w:t>
      </w:r>
    </w:p>
    <w:p w14:paraId="7C4C3A28">
      <w:pPr>
        <w:shd w:val="clear" w:color="auto" w:fill="auto"/>
        <w:spacing w:line="360" w:lineRule="auto"/>
        <w:ind w:left="380"/>
        <w:jc w:val="left"/>
        <w:textAlignment w:val="center"/>
        <w:rPr>
          <w:sz w:val="21"/>
        </w:rPr>
      </w:pPr>
      <w:r>
        <w:rPr>
          <w:sz w:val="21"/>
        </w:rPr>
        <w:t>C．所测力不能超过弹簧测力计的最大测量值</w:t>
      </w:r>
    </w:p>
    <w:p w14:paraId="62CC33A4">
      <w:pPr>
        <w:shd w:val="clear" w:color="auto" w:fill="auto"/>
        <w:spacing w:line="360" w:lineRule="auto"/>
        <w:ind w:left="380"/>
        <w:jc w:val="left"/>
        <w:textAlignment w:val="center"/>
        <w:rPr>
          <w:sz w:val="21"/>
        </w:rPr>
      </w:pPr>
      <w:r>
        <w:rPr>
          <w:sz w:val="21"/>
        </w:rPr>
        <w:t>D．弹簧测力计的工作原理：弹簧所受的拉力与弹簧的长度成正比</w:t>
      </w:r>
    </w:p>
    <w:p w14:paraId="09B34DA7">
      <w:pPr>
        <w:shd w:val="clear" w:color="auto" w:fill="F2F2F2"/>
        <w:spacing w:line="360" w:lineRule="auto"/>
        <w:jc w:val="left"/>
        <w:textAlignment w:val="center"/>
        <w:rPr>
          <w:sz w:val="21"/>
        </w:rPr>
      </w:pPr>
      <w:r>
        <w:rPr>
          <w:sz w:val="21"/>
        </w:rPr>
        <w:t>【答案】C</w:t>
      </w:r>
    </w:p>
    <w:p w14:paraId="51CC9C7D">
      <w:pPr>
        <w:shd w:val="clear" w:color="auto" w:fill="F2F2F2"/>
        <w:spacing w:line="360" w:lineRule="auto"/>
        <w:jc w:val="left"/>
        <w:textAlignment w:val="center"/>
        <w:rPr>
          <w:sz w:val="21"/>
        </w:rPr>
      </w:pPr>
      <w:r>
        <w:rPr>
          <w:sz w:val="21"/>
        </w:rPr>
        <w:t>【详解】A．使用弹簧测力计时，要先观察量程、分度值和零刻度，若指针不在零刻度要进行调零，故A错误；</w:t>
      </w:r>
    </w:p>
    <w:p w14:paraId="195E09CA">
      <w:pPr>
        <w:shd w:val="clear" w:color="auto" w:fill="F2F2F2"/>
        <w:spacing w:line="360" w:lineRule="auto"/>
        <w:jc w:val="left"/>
        <w:textAlignment w:val="center"/>
        <w:rPr>
          <w:sz w:val="21"/>
        </w:rPr>
      </w:pPr>
      <w:r>
        <w:rPr>
          <w:sz w:val="21"/>
        </w:rPr>
        <w:t>B．弹簧测力计可以测任何方向的力，故B错误；</w:t>
      </w:r>
    </w:p>
    <w:p w14:paraId="2C985E0F">
      <w:pPr>
        <w:shd w:val="clear" w:color="auto" w:fill="F2F2F2"/>
        <w:spacing w:line="360" w:lineRule="auto"/>
        <w:jc w:val="left"/>
        <w:textAlignment w:val="center"/>
        <w:rPr>
          <w:sz w:val="21"/>
        </w:rPr>
      </w:pPr>
      <w:r>
        <w:rPr>
          <w:sz w:val="21"/>
        </w:rPr>
        <w:t>C．所测力不能超过弹簧测力计的最大测量值，否则会损坏弹簧测力计，故C正确；</w:t>
      </w:r>
    </w:p>
    <w:p w14:paraId="3039CFF8">
      <w:pPr>
        <w:shd w:val="clear" w:color="auto" w:fill="F2F2F2"/>
        <w:spacing w:line="360" w:lineRule="auto"/>
        <w:jc w:val="left"/>
        <w:textAlignment w:val="center"/>
        <w:rPr>
          <w:sz w:val="21"/>
        </w:rPr>
      </w:pPr>
      <w:r>
        <w:rPr>
          <w:sz w:val="21"/>
        </w:rPr>
        <w:t>D．弹簧测力计的工作原理是：弹性限度内，弹簧的伸长量与所受的拉力成正比，故D错误。</w:t>
      </w:r>
    </w:p>
    <w:p w14:paraId="44169124">
      <w:pPr>
        <w:shd w:val="clear" w:color="auto" w:fill="F2F2F2"/>
        <w:spacing w:line="360" w:lineRule="auto"/>
        <w:jc w:val="left"/>
        <w:textAlignment w:val="center"/>
        <w:rPr>
          <w:sz w:val="21"/>
        </w:rPr>
      </w:pPr>
      <w:r>
        <w:rPr>
          <w:sz w:val="21"/>
        </w:rPr>
        <w:t>故选C。</w:t>
      </w:r>
    </w:p>
    <w:p w14:paraId="638E7544">
      <w:pPr>
        <w:jc w:val="left"/>
        <w:rPr>
          <w:rFonts w:hint="eastAsia"/>
          <w:b/>
          <w:bCs/>
          <w:sz w:val="21"/>
          <w:szCs w:val="21"/>
          <w:lang w:val="en-US" w:eastAsia="zh-CN"/>
        </w:rPr>
      </w:pPr>
      <w:r>
        <w:rPr>
          <w:rFonts w:hint="eastAsia"/>
          <w:b/>
          <w:bCs/>
          <w:sz w:val="21"/>
          <w:szCs w:val="21"/>
          <w:lang w:val="en-US" w:eastAsia="zh-CN"/>
        </w:rPr>
        <w:t>题型六：弹簧</w:t>
      </w:r>
    </w:p>
    <w:p w14:paraId="317D6BC8">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例6】</w:t>
      </w:r>
      <w:r>
        <w:rPr>
          <w:sz w:val="21"/>
        </w:rPr>
        <w:t>．（25-26八年级上·山东济南·期末）几个同学用同一个弹性拉力器进行锻炼，如图所示，当他们都两臂张开伸直时（　　）</w:t>
      </w:r>
    </w:p>
    <w:p w14:paraId="1411BD0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47750" cy="1257300"/>
            <wp:effectExtent l="0" t="0" r="3810" b="7620"/>
            <wp:docPr id="100047" name="图片 100047" descr="@@@5ca3de8a-e907-44b0-a335-c65f34db84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5ca3de8a-e907-44b0-a335-c65f34db84a6"/>
                    <pic:cNvPicPr>
                      <a:picLocks noChangeAspect="1"/>
                    </pic:cNvPicPr>
                  </pic:nvPicPr>
                  <pic:blipFill>
                    <a:blip xmlns:r="http://schemas.openxmlformats.org/officeDocument/2006/relationships" r:embed="rId31"/>
                    <a:stretch>
                      <a:fillRect/>
                    </a:stretch>
                  </pic:blipFill>
                  <pic:spPr>
                    <a:xfrm>
                      <a:off x="0" y="0"/>
                      <a:ext cx="1047750" cy="1257300"/>
                    </a:xfrm>
                    <a:prstGeom prst="rect">
                      <a:avLst/>
                    </a:prstGeom>
                  </pic:spPr>
                </pic:pic>
              </a:graphicData>
            </a:graphic>
          </wp:inline>
        </w:drawing>
      </w:r>
    </w:p>
    <w:p w14:paraId="35150AA6">
      <w:pPr>
        <w:shd w:val="clear" w:color="auto" w:fill="auto"/>
        <w:spacing w:line="360" w:lineRule="auto"/>
        <w:ind w:left="380"/>
        <w:jc w:val="left"/>
        <w:textAlignment w:val="center"/>
        <w:rPr>
          <w:sz w:val="21"/>
        </w:rPr>
      </w:pPr>
      <w:r>
        <w:rPr>
          <w:sz w:val="21"/>
        </w:rPr>
        <w:t>A．力气大的人所用拉力大</w:t>
      </w:r>
      <w:r>
        <w:rPr>
          <w:rFonts w:hint="eastAsia"/>
          <w:sz w:val="21"/>
          <w:lang w:val="en-US" w:eastAsia="zh-CN"/>
        </w:rPr>
        <w:tab/>
      </w:r>
      <w:r>
        <w:rPr>
          <w:rFonts w:hint="eastAsia"/>
          <w:sz w:val="21"/>
          <w:lang w:val="en-US" w:eastAsia="zh-CN"/>
        </w:rPr>
        <w:tab/>
      </w:r>
      <w:r>
        <w:rPr>
          <w:rFonts w:hint="eastAsia"/>
          <w:sz w:val="21"/>
          <w:lang w:val="en-US" w:eastAsia="zh-CN"/>
        </w:rPr>
        <w:tab/>
      </w:r>
      <w:r>
        <w:rPr>
          <w:sz w:val="21"/>
        </w:rPr>
        <w:t>B．手臂长的人所用拉力大</w:t>
      </w:r>
    </w:p>
    <w:p w14:paraId="19E2F3DC">
      <w:pPr>
        <w:shd w:val="clear" w:color="auto" w:fill="auto"/>
        <w:spacing w:line="360" w:lineRule="auto"/>
        <w:ind w:left="380"/>
        <w:jc w:val="left"/>
        <w:textAlignment w:val="center"/>
        <w:rPr>
          <w:sz w:val="21"/>
        </w:rPr>
      </w:pPr>
      <w:r>
        <w:rPr>
          <w:sz w:val="21"/>
        </w:rPr>
        <w:t>C．手臂粗的人所用拉力大</w:t>
      </w:r>
      <w:r>
        <w:rPr>
          <w:rFonts w:hint="eastAsia"/>
          <w:sz w:val="21"/>
          <w:lang w:val="en-US" w:eastAsia="zh-CN"/>
        </w:rPr>
        <w:tab/>
      </w:r>
      <w:r>
        <w:rPr>
          <w:rFonts w:hint="eastAsia"/>
          <w:sz w:val="21"/>
          <w:lang w:val="en-US" w:eastAsia="zh-CN"/>
        </w:rPr>
        <w:tab/>
      </w:r>
      <w:r>
        <w:rPr>
          <w:rFonts w:hint="eastAsia"/>
          <w:sz w:val="21"/>
          <w:lang w:val="en-US" w:eastAsia="zh-CN"/>
        </w:rPr>
        <w:tab/>
      </w:r>
      <w:r>
        <w:rPr>
          <w:sz w:val="21"/>
        </w:rPr>
        <w:t>D．体重大的人所用拉力大</w:t>
      </w:r>
    </w:p>
    <w:p w14:paraId="6B19F0DB">
      <w:pPr>
        <w:shd w:val="clear" w:color="auto" w:fill="F2F2F2"/>
        <w:spacing w:line="360" w:lineRule="auto"/>
        <w:jc w:val="left"/>
        <w:textAlignment w:val="center"/>
        <w:rPr>
          <w:sz w:val="21"/>
        </w:rPr>
      </w:pPr>
      <w:r>
        <w:rPr>
          <w:sz w:val="21"/>
        </w:rPr>
        <w:t>【答案】B</w:t>
      </w:r>
    </w:p>
    <w:p w14:paraId="0B5F43DB">
      <w:pPr>
        <w:shd w:val="clear" w:color="auto" w:fill="F2F2F2"/>
        <w:spacing w:line="360" w:lineRule="auto"/>
        <w:jc w:val="left"/>
        <w:textAlignment w:val="center"/>
        <w:rPr>
          <w:sz w:val="21"/>
        </w:rPr>
      </w:pPr>
      <w:r>
        <w:rPr>
          <w:sz w:val="21"/>
        </w:rPr>
        <w:t>【详解】几个同学都把同一弹簧拉力器上的弹簧拉开，都把手臂伸直，手臂越长的人，弹簧的伸长量越大，人所用的拉力越大。故B符合题意，故ACD不符合题意。</w:t>
      </w:r>
    </w:p>
    <w:p w14:paraId="1B67A2C7">
      <w:pPr>
        <w:shd w:val="clear" w:color="auto" w:fill="F2F2F2"/>
        <w:spacing w:line="360" w:lineRule="auto"/>
        <w:jc w:val="left"/>
        <w:textAlignment w:val="center"/>
        <w:rPr>
          <w:sz w:val="21"/>
        </w:rPr>
      </w:pPr>
      <w:r>
        <w:rPr>
          <w:sz w:val="21"/>
        </w:rPr>
        <w:t>故选B。</w:t>
      </w:r>
    </w:p>
    <w:p w14:paraId="2693783D">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15273EA8">
      <w:pPr>
        <w:shd w:val="clear" w:color="auto" w:fill="auto"/>
        <w:spacing w:line="360" w:lineRule="auto"/>
        <w:jc w:val="left"/>
        <w:textAlignment w:val="center"/>
        <w:rPr>
          <w:sz w:val="21"/>
        </w:rPr>
      </w:pPr>
      <w:r>
        <w:rPr>
          <w:rFonts w:hint="eastAsia"/>
          <w:sz w:val="21"/>
          <w:lang w:val="en-US" w:eastAsia="zh-CN"/>
        </w:rPr>
        <w:t>1</w:t>
      </w:r>
      <w:r>
        <w:rPr>
          <w:sz w:val="21"/>
        </w:rPr>
        <w:t>．（25-26九年级上·北京·开学考试）探究“同一直线上的二力合成”实验中，将一根轻质弹簧的左端固定在</w:t>
      </w:r>
      <w:r>
        <w:rPr>
          <w:rFonts w:ascii="Times New Roman" w:eastAsia="Times New Roman" w:hAnsi="Times New Roman" w:cs="Times New Roman"/>
          <w:i/>
          <w:sz w:val="21"/>
        </w:rPr>
        <w:t>O</w:t>
      </w:r>
      <w:r>
        <w:rPr>
          <w:sz w:val="21"/>
        </w:rPr>
        <w:t>点，右端用细线连接弹簧测力计，a、b、c三次实验弹簧测力计的示数如图所示，下列说法正确的是（　　）</w:t>
      </w:r>
    </w:p>
    <w:p w14:paraId="6C5BF2A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24225" cy="1343025"/>
            <wp:effectExtent l="0" t="0" r="13335" b="13335"/>
            <wp:docPr id="100049" name="图片 100049" descr="@@@4bf4226a-d269-48ad-a809-f3d9eeb9b5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4bf4226a-d269-48ad-a809-f3d9eeb9b5e4"/>
                    <pic:cNvPicPr>
                      <a:picLocks noChangeAspect="1"/>
                    </pic:cNvPicPr>
                  </pic:nvPicPr>
                  <pic:blipFill>
                    <a:blip xmlns:r="http://schemas.openxmlformats.org/officeDocument/2006/relationships" r:embed="rId32"/>
                    <a:stretch>
                      <a:fillRect/>
                    </a:stretch>
                  </pic:blipFill>
                  <pic:spPr>
                    <a:xfrm>
                      <a:off x="0" y="0"/>
                      <a:ext cx="3324225" cy="1343025"/>
                    </a:xfrm>
                    <a:prstGeom prst="rect">
                      <a:avLst/>
                    </a:prstGeom>
                  </pic:spPr>
                </pic:pic>
              </a:graphicData>
            </a:graphic>
          </wp:inline>
        </w:drawing>
      </w:r>
    </w:p>
    <w:p w14:paraId="7EFB4519">
      <w:pPr>
        <w:shd w:val="clear" w:color="auto" w:fill="auto"/>
        <w:spacing w:line="360" w:lineRule="auto"/>
        <w:ind w:left="380"/>
        <w:jc w:val="left"/>
        <w:textAlignment w:val="center"/>
        <w:rPr>
          <w:sz w:val="21"/>
        </w:rPr>
      </w:pPr>
      <w:r>
        <w:rPr>
          <w:sz w:val="21"/>
        </w:rPr>
        <w:t>A．该实验利用了“弹性限度内，弹簧的长度与所受拉力成正比”的原理</w:t>
      </w:r>
    </w:p>
    <w:p w14:paraId="5FFE1F08">
      <w:pPr>
        <w:shd w:val="clear" w:color="auto" w:fill="auto"/>
        <w:spacing w:line="360" w:lineRule="auto"/>
        <w:ind w:left="380"/>
        <w:jc w:val="left"/>
        <w:textAlignment w:val="center"/>
        <w:rPr>
          <w:sz w:val="21"/>
        </w:rPr>
      </w:pPr>
      <w:r>
        <w:rPr>
          <w:sz w:val="21"/>
        </w:rPr>
        <w:t>B．每次将弹簧右端都从</w:t>
      </w:r>
      <w:r>
        <w:rPr>
          <w:rFonts w:ascii="Times New Roman" w:eastAsia="Times New Roman" w:hAnsi="Times New Roman" w:cs="Times New Roman"/>
          <w:i/>
          <w:sz w:val="21"/>
        </w:rPr>
        <w:t>A</w:t>
      </w:r>
      <w:r>
        <w:rPr>
          <w:sz w:val="21"/>
        </w:rPr>
        <w:t>拉至</w:t>
      </w:r>
      <w:r>
        <w:rPr>
          <w:rFonts w:ascii="Times New Roman" w:eastAsia="Times New Roman" w:hAnsi="Times New Roman" w:cs="Times New Roman"/>
          <w:i/>
          <w:sz w:val="21"/>
        </w:rPr>
        <w:t>B</w:t>
      </w:r>
      <w:r>
        <w:rPr>
          <w:sz w:val="21"/>
        </w:rPr>
        <w:t>，用到了控制变量的物理方法</w:t>
      </w:r>
    </w:p>
    <w:p w14:paraId="38A33612">
      <w:pPr>
        <w:shd w:val="clear" w:color="auto" w:fill="auto"/>
        <w:spacing w:line="360" w:lineRule="auto"/>
        <w:ind w:left="380"/>
        <w:jc w:val="left"/>
        <w:textAlignment w:val="center"/>
        <w:rPr>
          <w:sz w:val="21"/>
        </w:rPr>
      </w:pPr>
      <w:r>
        <w:rPr>
          <w:sz w:val="21"/>
        </w:rPr>
        <w:t>C．实验b中，</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是平衡力</w:t>
      </w:r>
    </w:p>
    <w:p w14:paraId="34EB7B07">
      <w:pPr>
        <w:shd w:val="clear" w:color="auto" w:fill="auto"/>
        <w:spacing w:line="360" w:lineRule="auto"/>
        <w:ind w:left="380"/>
        <w:jc w:val="left"/>
        <w:textAlignment w:val="center"/>
        <w:rPr>
          <w:sz w:val="21"/>
        </w:rPr>
      </w:pPr>
      <w:r>
        <w:rPr>
          <w:sz w:val="21"/>
        </w:rPr>
        <w:t>D．实验c中弹簧的右端所受弹簧测力计拉力的合力是4N</w:t>
      </w:r>
    </w:p>
    <w:p w14:paraId="1273FD15">
      <w:pPr>
        <w:shd w:val="clear" w:color="auto" w:fill="F2F2F2"/>
        <w:spacing w:line="360" w:lineRule="auto"/>
        <w:jc w:val="left"/>
        <w:textAlignment w:val="center"/>
        <w:rPr>
          <w:sz w:val="21"/>
        </w:rPr>
      </w:pPr>
      <w:r>
        <w:rPr>
          <w:sz w:val="21"/>
        </w:rPr>
        <w:t>【答案】D</w:t>
      </w:r>
    </w:p>
    <w:p w14:paraId="2A692D13">
      <w:pPr>
        <w:shd w:val="clear" w:color="auto" w:fill="F2F2F2"/>
        <w:spacing w:line="360" w:lineRule="auto"/>
        <w:jc w:val="left"/>
        <w:textAlignment w:val="center"/>
        <w:rPr>
          <w:sz w:val="21"/>
        </w:rPr>
      </w:pPr>
      <w:r>
        <w:rPr>
          <w:sz w:val="21"/>
        </w:rPr>
        <w:t>【详解】A．该实验利用了“弹性限度内，弹簧的伸长量与所受拉力成正比”的原理，而非弹簧的长度与拉力成正比，弹簧的长度还包括原长，故A错误；</w:t>
      </w:r>
    </w:p>
    <w:p w14:paraId="35C80FDB">
      <w:pPr>
        <w:shd w:val="clear" w:color="auto" w:fill="F2F2F2"/>
        <w:spacing w:line="360" w:lineRule="auto"/>
        <w:jc w:val="left"/>
        <w:textAlignment w:val="center"/>
        <w:rPr>
          <w:sz w:val="21"/>
        </w:rPr>
      </w:pPr>
      <w:r>
        <w:rPr>
          <w:sz w:val="21"/>
        </w:rPr>
        <w:t>B．每次将弹簧右端都从A拉至B，是为了让弹簧的形变程度相同，即两次拉力产生的效果相同，用到的是等效替代法，而非控制变量法，故B错误；</w:t>
      </w:r>
    </w:p>
    <w:p w14:paraId="75415865">
      <w:pPr>
        <w:shd w:val="clear" w:color="auto" w:fill="F2F2F2"/>
        <w:spacing w:line="360" w:lineRule="auto"/>
        <w:jc w:val="left"/>
        <w:textAlignment w:val="center"/>
        <w:rPr>
          <w:sz w:val="21"/>
        </w:rPr>
      </w:pPr>
      <w:r>
        <w:rPr>
          <w:sz w:val="21"/>
        </w:rPr>
        <w:t>C．实验b中，</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都作用在弹簧右端，且方向相同，而平衡力需要作用在同一物体上、方向相反、大小相等且作用在同一直线上，这两个力方向相同，不是平衡力，故C错误；</w:t>
      </w:r>
    </w:p>
    <w:p w14:paraId="3D0B8882">
      <w:pPr>
        <w:shd w:val="clear" w:color="auto" w:fill="F2F2F2"/>
        <w:spacing w:line="360" w:lineRule="auto"/>
        <w:jc w:val="left"/>
        <w:textAlignment w:val="center"/>
        <w:rPr>
          <w:sz w:val="21"/>
        </w:rPr>
      </w:pPr>
      <w:r>
        <w:rPr>
          <w:sz w:val="21"/>
        </w:rPr>
        <w:t>D．实验c中，两个拉力分别为向右5N和向左1N，同一直线上方向相反的两个力的合力大小等于两力之差，即</w:t>
      </w:r>
      <w:r>
        <w:rPr>
          <w:rFonts w:ascii="Times New Roman" w:eastAsia="Times New Roman" w:hAnsi="Times New Roman" w:cs="Times New Roman"/>
          <w:i/>
          <w:sz w:val="21"/>
        </w:rPr>
        <w:t>F</w:t>
      </w:r>
      <w:r>
        <w:rPr>
          <w:rFonts w:ascii="宋体" w:eastAsia="宋体" w:hAnsi="宋体" w:cs="宋体"/>
          <w:i/>
          <w:sz w:val="21"/>
          <w:vertAlign w:val="subscript"/>
        </w:rPr>
        <w:t>合</w:t>
      </w:r>
      <w:r>
        <w:rPr>
          <w:sz w:val="21"/>
        </w:rPr>
        <w:t>=5N－1N=4N</w:t>
      </w:r>
    </w:p>
    <w:p w14:paraId="2830756B">
      <w:pPr>
        <w:shd w:val="clear" w:color="auto" w:fill="F2F2F2"/>
        <w:spacing w:line="360" w:lineRule="auto"/>
        <w:jc w:val="left"/>
        <w:textAlignment w:val="center"/>
        <w:rPr>
          <w:sz w:val="21"/>
        </w:rPr>
      </w:pPr>
      <w:r>
        <w:rPr>
          <w:sz w:val="21"/>
        </w:rPr>
        <w:t>所以弹簧右端所受弹簧测力计拉力的合力是4N，故D正确。</w:t>
      </w:r>
    </w:p>
    <w:p w14:paraId="40454EB4">
      <w:pPr>
        <w:shd w:val="clear" w:color="auto" w:fill="F2F2F2"/>
        <w:spacing w:line="360" w:lineRule="auto"/>
        <w:jc w:val="left"/>
        <w:textAlignment w:val="center"/>
        <w:rPr>
          <w:sz w:val="21"/>
        </w:rPr>
      </w:pPr>
      <w:r>
        <w:rPr>
          <w:sz w:val="21"/>
        </w:rPr>
        <w:t>故选D。</w:t>
      </w:r>
    </w:p>
    <w:p w14:paraId="434FF2E2">
      <w:pPr>
        <w:shd w:val="clear" w:color="auto" w:fill="auto"/>
        <w:spacing w:line="360" w:lineRule="auto"/>
        <w:jc w:val="left"/>
        <w:textAlignment w:val="center"/>
        <w:rPr>
          <w:sz w:val="21"/>
        </w:rPr>
      </w:pPr>
      <w:r>
        <w:rPr>
          <w:rFonts w:hint="eastAsia"/>
          <w:sz w:val="21"/>
          <w:lang w:val="en-US" w:eastAsia="zh-CN"/>
        </w:rPr>
        <w:t>2</w:t>
      </w:r>
      <w:r>
        <w:rPr>
          <w:sz w:val="21"/>
        </w:rPr>
        <w:t>．（24-25八年级下·四川绵阳·期中）小明和小忠想把一条弹性绳拉开，使弹性绳两端的拉环能分别套在相隔一段距离的两根柱子上，用来晒衣服。现有两种办法：一种是按图甲的方法做；另一种是按图乙的方法做。关于这两种做法，下列说法中正确的是（　　）</w:t>
      </w:r>
    </w:p>
    <w:p w14:paraId="33A0DDD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33700" cy="1619250"/>
            <wp:effectExtent l="0" t="0" r="7620" b="11430"/>
            <wp:docPr id="100051" name="图片 100051" descr="@@@49abe8dc-d087-40ee-9518-56ed5e028a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49abe8dc-d087-40ee-9518-56ed5e028abe"/>
                    <pic:cNvPicPr>
                      <a:picLocks noChangeAspect="1"/>
                    </pic:cNvPicPr>
                  </pic:nvPicPr>
                  <pic:blipFill>
                    <a:blip xmlns:r="http://schemas.openxmlformats.org/officeDocument/2006/relationships" r:embed="rId33"/>
                    <a:stretch>
                      <a:fillRect/>
                    </a:stretch>
                  </pic:blipFill>
                  <pic:spPr>
                    <a:xfrm>
                      <a:off x="0" y="0"/>
                      <a:ext cx="2933700" cy="1619250"/>
                    </a:xfrm>
                    <a:prstGeom prst="rect">
                      <a:avLst/>
                    </a:prstGeom>
                  </pic:spPr>
                </pic:pic>
              </a:graphicData>
            </a:graphic>
          </wp:inline>
        </w:drawing>
      </w:r>
    </w:p>
    <w:p w14:paraId="66F14742">
      <w:pPr>
        <w:shd w:val="clear" w:color="auto" w:fill="auto"/>
        <w:spacing w:line="360" w:lineRule="auto"/>
        <w:ind w:left="380"/>
        <w:jc w:val="left"/>
        <w:textAlignment w:val="center"/>
        <w:rPr>
          <w:sz w:val="21"/>
        </w:rPr>
      </w:pPr>
      <w:r>
        <w:rPr>
          <w:sz w:val="21"/>
        </w:rPr>
        <w:t>A．图甲中每个人所用的力比图乙中每个人所用力要小</w:t>
      </w:r>
    </w:p>
    <w:p w14:paraId="5754520B">
      <w:pPr>
        <w:shd w:val="clear" w:color="auto" w:fill="auto"/>
        <w:spacing w:line="360" w:lineRule="auto"/>
        <w:ind w:left="380"/>
        <w:jc w:val="left"/>
        <w:textAlignment w:val="center"/>
        <w:rPr>
          <w:sz w:val="21"/>
        </w:rPr>
      </w:pPr>
      <w:r>
        <w:rPr>
          <w:sz w:val="21"/>
        </w:rPr>
        <w:t>B．图乙中每个人所用的力比图甲中每个人所用力要小</w:t>
      </w:r>
    </w:p>
    <w:p w14:paraId="54DEDE71">
      <w:pPr>
        <w:shd w:val="clear" w:color="auto" w:fill="auto"/>
        <w:spacing w:line="360" w:lineRule="auto"/>
        <w:ind w:left="380"/>
        <w:jc w:val="left"/>
        <w:textAlignment w:val="center"/>
        <w:rPr>
          <w:sz w:val="21"/>
        </w:rPr>
      </w:pPr>
      <w:r>
        <w:rPr>
          <w:sz w:val="21"/>
        </w:rPr>
        <w:t>C．图甲中每个人所用的力与图乙中每个人所用力相同</w:t>
      </w:r>
    </w:p>
    <w:p w14:paraId="1EFF36E3">
      <w:pPr>
        <w:shd w:val="clear" w:color="auto" w:fill="auto"/>
        <w:spacing w:line="360" w:lineRule="auto"/>
        <w:ind w:left="380"/>
        <w:jc w:val="left"/>
        <w:textAlignment w:val="center"/>
        <w:rPr>
          <w:sz w:val="21"/>
        </w:rPr>
      </w:pPr>
      <w:r>
        <w:rPr>
          <w:sz w:val="21"/>
        </w:rPr>
        <w:t>D．无法判断两图中每个人的用力情况</w:t>
      </w:r>
    </w:p>
    <w:p w14:paraId="6C1BDEA9">
      <w:pPr>
        <w:shd w:val="clear" w:color="auto" w:fill="F2F2F2"/>
        <w:spacing w:line="360" w:lineRule="auto"/>
        <w:jc w:val="left"/>
        <w:textAlignment w:val="center"/>
        <w:rPr>
          <w:sz w:val="21"/>
        </w:rPr>
      </w:pPr>
      <w:r>
        <w:rPr>
          <w:sz w:val="21"/>
        </w:rPr>
        <w:t>【答案】B</w:t>
      </w:r>
    </w:p>
    <w:p w14:paraId="50CF5CB6">
      <w:pPr>
        <w:shd w:val="clear" w:color="auto" w:fill="F2F2F2"/>
        <w:spacing w:line="360" w:lineRule="auto"/>
        <w:jc w:val="left"/>
        <w:textAlignment w:val="center"/>
        <w:rPr>
          <w:sz w:val="21"/>
        </w:rPr>
      </w:pPr>
      <w:r>
        <w:rPr>
          <w:sz w:val="21"/>
        </w:rPr>
        <w:t>【详解】由题图可知，弹性绳在两种情况下拉伸的距离相等，因此弹性绳在两种情况下承受的拉力相同；两个人沿相反方向拉弹性绳和将弹性绳一端固定，两个人同时用力拉弹性绳，效果一样，因为两个人拉时，某一个人拉相当于固定在柱子上，根据物体间力的作用是相互的，人拉弹性绳的力和弹性绳拉人的力相当，所以两种情况下，拉力相等，所以乙图中每个人的拉力是甲图中每个人拉力的</w:t>
      </w:r>
      <w:r>
        <w:object>
          <v:shape id="_x0000_i1026" type="#_x0000_t75" alt="eqIdf89eef3148f2d4d09379767b4af69132" style="width:10.55pt;height:21.1pt" o:ole="" coordsize="21600,21600" o:preferrelative="t" filled="f" stroked="f">
            <v:stroke joinstyle="miter"/>
            <v:imagedata r:id="rId34" o:title="eqIdf89eef3148f2d4d09379767b4af69132"/>
            <o:lock v:ext="edit" aspectratio="t"/>
            <w10:anchorlock/>
          </v:shape>
          <o:OLEObject Type="Embed" ProgID="Equation.DSMT4" ShapeID="_x0000_i1026" DrawAspect="Content" ObjectID="_1468075726" r:id="rId35"/>
        </w:object>
      </w:r>
      <w:r>
        <w:rPr>
          <w:sz w:val="21"/>
        </w:rPr>
        <w:t>，因此图乙中每个人所用的力比图甲中每个人所用力要小，故B正确，ACD错误。</w:t>
      </w:r>
    </w:p>
    <w:p w14:paraId="1132767E">
      <w:pPr>
        <w:shd w:val="clear" w:color="auto" w:fill="F2F2F2"/>
        <w:spacing w:line="360" w:lineRule="auto"/>
        <w:jc w:val="left"/>
        <w:textAlignment w:val="center"/>
        <w:rPr>
          <w:sz w:val="21"/>
        </w:rPr>
      </w:pPr>
      <w:r>
        <w:rPr>
          <w:sz w:val="21"/>
        </w:rPr>
        <w:t>故选B。</w:t>
      </w:r>
    </w:p>
    <w:p w14:paraId="2F2B7902">
      <w:pPr>
        <w:shd w:val="clear" w:color="auto" w:fill="auto"/>
        <w:spacing w:line="360" w:lineRule="auto"/>
        <w:jc w:val="left"/>
        <w:textAlignment w:val="center"/>
        <w:rPr>
          <w:sz w:val="21"/>
        </w:rPr>
      </w:pPr>
      <w:r>
        <w:rPr>
          <w:rFonts w:hint="eastAsia"/>
          <w:sz w:val="21"/>
          <w:lang w:val="en-US" w:eastAsia="zh-CN"/>
        </w:rPr>
        <w:t>3</w:t>
      </w:r>
      <w:r>
        <w:rPr>
          <w:sz w:val="21"/>
        </w:rPr>
        <w:t>．（24-25八年级下·内蒙古赤峰·期末）如图所示，小红将弹簧的一端固定，另一端悬挂钩码，探究弹簧的伸长量与它受到的拉力之间的关系，将数据记录在表格中。下列说法正确的是（</w:t>
      </w:r>
      <w:r>
        <w:rPr>
          <w:rFonts w:ascii="Times New Roman" w:eastAsia="Times New Roman" w:hAnsi="Times New Roman" w:cs="Times New Roman"/>
          <w:kern w:val="0"/>
          <w:sz w:val="24"/>
          <w:szCs w:val="24"/>
        </w:rPr>
        <w:t>    </w:t>
      </w:r>
      <w:r>
        <w:rPr>
          <w:sz w:val="21"/>
        </w:rPr>
        <w:t>）</w:t>
      </w:r>
    </w:p>
    <w:p w14:paraId="129162C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09650" cy="1533525"/>
            <wp:effectExtent l="0" t="0" r="11430" b="5715"/>
            <wp:docPr id="100053" name="图片 100053" descr="@@@8153bd64-e70e-4c22-98a7-d6513b316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8153bd64-e70e-4c22-98a7-d6513b316655"/>
                    <pic:cNvPicPr>
                      <a:picLocks noChangeAspect="1"/>
                    </pic:cNvPicPr>
                  </pic:nvPicPr>
                  <pic:blipFill>
                    <a:blip xmlns:r="http://schemas.openxmlformats.org/officeDocument/2006/relationships" r:embed="rId36"/>
                    <a:stretch>
                      <a:fillRect/>
                    </a:stretch>
                  </pic:blipFill>
                  <pic:spPr>
                    <a:xfrm>
                      <a:off x="0" y="0"/>
                      <a:ext cx="1009650" cy="1533525"/>
                    </a:xfrm>
                    <a:prstGeom prst="rect">
                      <a:avLst/>
                    </a:prstGeom>
                  </pic:spPr>
                </pic:pic>
              </a:graphicData>
            </a:graphic>
          </wp:inline>
        </w:drawing>
      </w:r>
    </w:p>
    <w:tbl>
      <w:tblPr>
        <w:tblStyle w:val="TableNormal"/>
        <w:tblW w:w="822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505"/>
        <w:gridCol w:w="600"/>
        <w:gridCol w:w="960"/>
        <w:gridCol w:w="795"/>
        <w:gridCol w:w="960"/>
        <w:gridCol w:w="795"/>
        <w:gridCol w:w="825"/>
        <w:gridCol w:w="780"/>
      </w:tblGrid>
      <w:tr w14:paraId="4BFF4361">
        <w:tblPrEx>
          <w:tblW w:w="822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5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8C0CD1">
            <w:pPr>
              <w:shd w:val="clear" w:color="auto" w:fill="auto"/>
              <w:spacing w:line="360" w:lineRule="auto"/>
              <w:ind w:left="280"/>
              <w:jc w:val="left"/>
              <w:textAlignment w:val="center"/>
              <w:rPr>
                <w:sz w:val="21"/>
              </w:rPr>
            </w:pPr>
            <w:r>
              <w:rPr>
                <w:sz w:val="21"/>
              </w:rPr>
              <w:t>拉力</w:t>
            </w:r>
            <w:r>
              <w:rPr>
                <w:rFonts w:ascii="Times New Roman" w:eastAsia="Times New Roman" w:hAnsi="Times New Roman" w:cs="Times New Roman"/>
                <w:i/>
                <w:sz w:val="21"/>
              </w:rPr>
              <w:t>F</w:t>
            </w:r>
            <w:r>
              <w:rPr>
                <w:sz w:val="21"/>
              </w:rPr>
              <w:t>/N</w:t>
            </w:r>
          </w:p>
        </w:tc>
        <w:tc>
          <w:tcPr>
            <w:tcW w:w="6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4CCF5BD">
            <w:pPr>
              <w:shd w:val="clear" w:color="auto" w:fill="auto"/>
              <w:spacing w:line="360" w:lineRule="auto"/>
              <w:jc w:val="center"/>
              <w:textAlignment w:val="center"/>
              <w:rPr>
                <w:sz w:val="21"/>
              </w:rPr>
            </w:pPr>
            <w:r>
              <w:rPr>
                <w:sz w:val="21"/>
              </w:rPr>
              <w:t>0</w:t>
            </w:r>
          </w:p>
        </w:tc>
        <w:tc>
          <w:tcPr>
            <w:tcW w:w="9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E4DC9BE">
            <w:pPr>
              <w:shd w:val="clear" w:color="auto" w:fill="auto"/>
              <w:spacing w:line="360" w:lineRule="auto"/>
              <w:jc w:val="center"/>
              <w:textAlignment w:val="center"/>
              <w:rPr>
                <w:sz w:val="21"/>
              </w:rPr>
            </w:pPr>
            <w:r>
              <w:rPr>
                <w:sz w:val="21"/>
              </w:rPr>
              <w:t>0.5</w:t>
            </w:r>
          </w:p>
        </w:tc>
        <w:tc>
          <w:tcPr>
            <w:tcW w:w="7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3A9C98">
            <w:pPr>
              <w:shd w:val="clear" w:color="auto" w:fill="auto"/>
              <w:spacing w:line="360" w:lineRule="auto"/>
              <w:jc w:val="center"/>
              <w:textAlignment w:val="center"/>
              <w:rPr>
                <w:sz w:val="21"/>
              </w:rPr>
            </w:pPr>
            <w:r>
              <w:rPr>
                <w:sz w:val="21"/>
              </w:rPr>
              <w:t>1.0</w:t>
            </w:r>
          </w:p>
        </w:tc>
        <w:tc>
          <w:tcPr>
            <w:tcW w:w="9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600AD8">
            <w:pPr>
              <w:shd w:val="clear" w:color="auto" w:fill="auto"/>
              <w:spacing w:line="360" w:lineRule="auto"/>
              <w:jc w:val="center"/>
              <w:textAlignment w:val="center"/>
              <w:rPr>
                <w:sz w:val="21"/>
              </w:rPr>
            </w:pPr>
            <w:r>
              <w:rPr>
                <w:sz w:val="21"/>
              </w:rPr>
              <w:t>1.5</w:t>
            </w:r>
          </w:p>
        </w:tc>
        <w:tc>
          <w:tcPr>
            <w:tcW w:w="7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BFD505">
            <w:pPr>
              <w:shd w:val="clear" w:color="auto" w:fill="auto"/>
              <w:spacing w:line="360" w:lineRule="auto"/>
              <w:jc w:val="center"/>
              <w:textAlignment w:val="center"/>
              <w:rPr>
                <w:sz w:val="21"/>
              </w:rPr>
            </w:pPr>
            <w:r>
              <w:rPr>
                <w:sz w:val="21"/>
              </w:rPr>
              <w:t>2.0</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96CD28B">
            <w:pPr>
              <w:shd w:val="clear" w:color="auto" w:fill="auto"/>
              <w:spacing w:line="360" w:lineRule="auto"/>
              <w:jc w:val="center"/>
              <w:textAlignment w:val="center"/>
              <w:rPr>
                <w:sz w:val="21"/>
              </w:rPr>
            </w:pPr>
            <w:r>
              <w:rPr>
                <w:sz w:val="21"/>
              </w:rPr>
              <w:t>3.0</w:t>
            </w:r>
          </w:p>
        </w:tc>
        <w:tc>
          <w:tcPr>
            <w:tcW w:w="7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76245E">
            <w:pPr>
              <w:shd w:val="clear" w:color="auto" w:fill="auto"/>
              <w:spacing w:line="360" w:lineRule="auto"/>
              <w:jc w:val="center"/>
              <w:textAlignment w:val="center"/>
              <w:rPr>
                <w:sz w:val="21"/>
              </w:rPr>
            </w:pPr>
            <w:r>
              <w:rPr>
                <w:sz w:val="21"/>
              </w:rPr>
              <w:t>4.0</w:t>
            </w:r>
          </w:p>
        </w:tc>
      </w:tr>
      <w:tr w14:paraId="43C44D72">
        <w:tblPrEx>
          <w:tblW w:w="8220" w:type="dxa"/>
          <w:tblInd w:w="0" w:type="dxa"/>
          <w:tblCellMar>
            <w:top w:w="120" w:type="dxa"/>
            <w:left w:w="120" w:type="dxa"/>
            <w:bottom w:w="120" w:type="dxa"/>
            <w:right w:w="120" w:type="dxa"/>
          </w:tblCellMar>
        </w:tblPrEx>
        <w:tc>
          <w:tcPr>
            <w:tcW w:w="25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F63F15">
            <w:pPr>
              <w:shd w:val="clear" w:color="auto" w:fill="auto"/>
              <w:spacing w:line="360" w:lineRule="auto"/>
              <w:jc w:val="left"/>
              <w:textAlignment w:val="center"/>
              <w:rPr>
                <w:sz w:val="21"/>
              </w:rPr>
            </w:pPr>
            <w:r>
              <w:rPr>
                <w:sz w:val="21"/>
              </w:rPr>
              <w:t>弹簧长度</w:t>
            </w:r>
            <w:r>
              <w:rPr>
                <w:rFonts w:ascii="Times New Roman" w:eastAsia="Times New Roman" w:hAnsi="Times New Roman" w:cs="Times New Roman"/>
                <w:i/>
                <w:sz w:val="21"/>
              </w:rPr>
              <w:t>L</w:t>
            </w:r>
            <w:r>
              <w:rPr>
                <w:sz w:val="21"/>
              </w:rPr>
              <w:t>/cm</w:t>
            </w:r>
          </w:p>
        </w:tc>
        <w:tc>
          <w:tcPr>
            <w:tcW w:w="6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F1B0BE">
            <w:pPr>
              <w:shd w:val="clear" w:color="auto" w:fill="auto"/>
              <w:spacing w:line="360" w:lineRule="auto"/>
              <w:jc w:val="center"/>
              <w:textAlignment w:val="center"/>
              <w:rPr>
                <w:sz w:val="21"/>
              </w:rPr>
            </w:pPr>
            <w:r>
              <w:rPr>
                <w:sz w:val="21"/>
              </w:rPr>
              <w:t>6.5</w:t>
            </w:r>
          </w:p>
        </w:tc>
        <w:tc>
          <w:tcPr>
            <w:tcW w:w="9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09F31E">
            <w:pPr>
              <w:shd w:val="clear" w:color="auto" w:fill="auto"/>
              <w:spacing w:line="360" w:lineRule="auto"/>
              <w:jc w:val="center"/>
              <w:textAlignment w:val="center"/>
              <w:rPr>
                <w:sz w:val="21"/>
              </w:rPr>
            </w:pPr>
            <w:r>
              <w:rPr>
                <w:sz w:val="21"/>
              </w:rPr>
              <w:t>7.5</w:t>
            </w:r>
          </w:p>
        </w:tc>
        <w:tc>
          <w:tcPr>
            <w:tcW w:w="7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07743C">
            <w:pPr>
              <w:shd w:val="clear" w:color="auto" w:fill="auto"/>
              <w:spacing w:line="360" w:lineRule="auto"/>
              <w:jc w:val="center"/>
              <w:textAlignment w:val="center"/>
              <w:rPr>
                <w:sz w:val="21"/>
              </w:rPr>
            </w:pPr>
            <w:r>
              <w:rPr>
                <w:sz w:val="21"/>
              </w:rPr>
              <w:t>8.5</w:t>
            </w:r>
          </w:p>
        </w:tc>
        <w:tc>
          <w:tcPr>
            <w:tcW w:w="9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5D0063F">
            <w:pPr>
              <w:shd w:val="clear" w:color="auto" w:fill="auto"/>
              <w:spacing w:line="360" w:lineRule="auto"/>
              <w:jc w:val="center"/>
              <w:textAlignment w:val="center"/>
              <w:rPr>
                <w:sz w:val="21"/>
              </w:rPr>
            </w:pPr>
            <w:r>
              <w:rPr>
                <w:sz w:val="21"/>
              </w:rPr>
              <w:t>9.5</w:t>
            </w:r>
          </w:p>
        </w:tc>
        <w:tc>
          <w:tcPr>
            <w:tcW w:w="7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6CEB8F">
            <w:pPr>
              <w:shd w:val="clear" w:color="auto" w:fill="auto"/>
              <w:spacing w:line="360" w:lineRule="auto"/>
              <w:jc w:val="center"/>
              <w:textAlignment w:val="center"/>
              <w:rPr>
                <w:sz w:val="21"/>
              </w:rPr>
            </w:pPr>
            <w:r>
              <w:rPr>
                <w:sz w:val="21"/>
              </w:rPr>
              <w:t>10.0</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C41A4EB">
            <w:pPr>
              <w:shd w:val="clear" w:color="auto" w:fill="auto"/>
              <w:spacing w:line="360" w:lineRule="auto"/>
              <w:jc w:val="center"/>
              <w:textAlignment w:val="center"/>
              <w:rPr>
                <w:sz w:val="21"/>
              </w:rPr>
            </w:pPr>
            <w:r>
              <w:rPr>
                <w:sz w:val="21"/>
              </w:rPr>
              <w:t>10.2</w:t>
            </w:r>
          </w:p>
        </w:tc>
        <w:tc>
          <w:tcPr>
            <w:tcW w:w="7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AF3133D">
            <w:pPr>
              <w:shd w:val="clear" w:color="auto" w:fill="auto"/>
              <w:spacing w:line="360" w:lineRule="auto"/>
              <w:jc w:val="center"/>
              <w:textAlignment w:val="center"/>
              <w:rPr>
                <w:sz w:val="21"/>
              </w:rPr>
            </w:pPr>
            <w:r>
              <w:rPr>
                <w:sz w:val="21"/>
              </w:rPr>
              <w:t>10.3</w:t>
            </w:r>
          </w:p>
        </w:tc>
      </w:tr>
      <w:tr w14:paraId="3B3DE398">
        <w:tblPrEx>
          <w:tblW w:w="8220" w:type="dxa"/>
          <w:tblInd w:w="0" w:type="dxa"/>
          <w:tblCellMar>
            <w:top w:w="120" w:type="dxa"/>
            <w:left w:w="120" w:type="dxa"/>
            <w:bottom w:w="120" w:type="dxa"/>
            <w:right w:w="120" w:type="dxa"/>
          </w:tblCellMar>
        </w:tblPrEx>
        <w:tc>
          <w:tcPr>
            <w:tcW w:w="25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3B2D9E">
            <w:pPr>
              <w:shd w:val="clear" w:color="auto" w:fill="auto"/>
              <w:spacing w:line="360" w:lineRule="auto"/>
              <w:jc w:val="left"/>
              <w:textAlignment w:val="center"/>
              <w:rPr>
                <w:sz w:val="21"/>
              </w:rPr>
            </w:pPr>
            <w:r>
              <w:rPr>
                <w:sz w:val="21"/>
              </w:rPr>
              <w:t>伸长量△</w:t>
            </w:r>
            <w:r>
              <w:rPr>
                <w:rFonts w:ascii="Times New Roman" w:eastAsia="Times New Roman" w:hAnsi="Times New Roman" w:cs="Times New Roman"/>
                <w:i/>
                <w:sz w:val="21"/>
              </w:rPr>
              <w:t>L</w:t>
            </w:r>
            <w:r>
              <w:rPr>
                <w:sz w:val="21"/>
              </w:rPr>
              <w:t>/cm</w:t>
            </w:r>
          </w:p>
        </w:tc>
        <w:tc>
          <w:tcPr>
            <w:tcW w:w="6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FF666D">
            <w:pPr>
              <w:shd w:val="clear" w:color="auto" w:fill="auto"/>
              <w:spacing w:line="360" w:lineRule="auto"/>
              <w:jc w:val="center"/>
              <w:textAlignment w:val="center"/>
              <w:rPr>
                <w:sz w:val="21"/>
              </w:rPr>
            </w:pPr>
            <w:r>
              <w:rPr>
                <w:sz w:val="21"/>
              </w:rPr>
              <w:t>0</w:t>
            </w:r>
          </w:p>
        </w:tc>
        <w:tc>
          <w:tcPr>
            <w:tcW w:w="9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733457">
            <w:pPr>
              <w:shd w:val="clear" w:color="auto" w:fill="auto"/>
              <w:spacing w:line="360" w:lineRule="auto"/>
              <w:jc w:val="center"/>
              <w:textAlignment w:val="center"/>
              <w:rPr>
                <w:sz w:val="21"/>
              </w:rPr>
            </w:pPr>
            <w:r>
              <w:rPr>
                <w:sz w:val="21"/>
              </w:rPr>
              <w:t>1.0</w:t>
            </w:r>
          </w:p>
        </w:tc>
        <w:tc>
          <w:tcPr>
            <w:tcW w:w="7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5A4DF12">
            <w:pPr>
              <w:shd w:val="clear" w:color="auto" w:fill="auto"/>
              <w:spacing w:line="360" w:lineRule="auto"/>
              <w:jc w:val="center"/>
              <w:textAlignment w:val="center"/>
              <w:rPr>
                <w:sz w:val="21"/>
              </w:rPr>
            </w:pPr>
            <w:r>
              <w:rPr>
                <w:sz w:val="21"/>
              </w:rPr>
              <w:t>2.0</w:t>
            </w:r>
          </w:p>
        </w:tc>
        <w:tc>
          <w:tcPr>
            <w:tcW w:w="9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D563F9A">
            <w:pPr>
              <w:shd w:val="clear" w:color="auto" w:fill="auto"/>
              <w:spacing w:line="360" w:lineRule="auto"/>
              <w:jc w:val="center"/>
              <w:textAlignment w:val="center"/>
              <w:rPr>
                <w:sz w:val="21"/>
              </w:rPr>
            </w:pPr>
            <w:r>
              <w:rPr>
                <w:sz w:val="21"/>
              </w:rPr>
              <w:t>3.0</w:t>
            </w:r>
          </w:p>
        </w:tc>
        <w:tc>
          <w:tcPr>
            <w:tcW w:w="7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419725">
            <w:pPr>
              <w:shd w:val="clear" w:color="auto" w:fill="auto"/>
              <w:spacing w:line="360" w:lineRule="auto"/>
              <w:jc w:val="center"/>
              <w:textAlignment w:val="center"/>
              <w:rPr>
                <w:sz w:val="21"/>
              </w:rPr>
            </w:pPr>
            <w:r>
              <w:rPr>
                <w:sz w:val="21"/>
              </w:rPr>
              <w:t>3.5</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091633">
            <w:pPr>
              <w:shd w:val="clear" w:color="auto" w:fill="auto"/>
              <w:spacing w:line="360" w:lineRule="auto"/>
              <w:jc w:val="center"/>
              <w:textAlignment w:val="center"/>
              <w:rPr>
                <w:sz w:val="21"/>
              </w:rPr>
            </w:pPr>
            <w:r>
              <w:rPr>
                <w:sz w:val="21"/>
              </w:rPr>
              <w:t>3.7</w:t>
            </w:r>
          </w:p>
        </w:tc>
        <w:tc>
          <w:tcPr>
            <w:tcW w:w="7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2CBEE6">
            <w:pPr>
              <w:shd w:val="clear" w:color="auto" w:fill="auto"/>
              <w:spacing w:line="360" w:lineRule="auto"/>
              <w:jc w:val="center"/>
              <w:textAlignment w:val="center"/>
              <w:rPr>
                <w:sz w:val="21"/>
              </w:rPr>
            </w:pPr>
            <w:r>
              <w:rPr>
                <w:sz w:val="21"/>
              </w:rPr>
              <w:t>3.8</w:t>
            </w:r>
          </w:p>
        </w:tc>
      </w:tr>
    </w:tbl>
    <w:p w14:paraId="562871CB">
      <w:pPr>
        <w:shd w:val="clear" w:color="auto" w:fill="auto"/>
        <w:spacing w:line="360" w:lineRule="auto"/>
        <w:ind w:left="380"/>
        <w:jc w:val="left"/>
        <w:textAlignment w:val="center"/>
        <w:rPr>
          <w:sz w:val="21"/>
        </w:rPr>
      </w:pPr>
      <w:r>
        <w:rPr>
          <w:sz w:val="21"/>
        </w:rPr>
        <w:t>A．弹簧的原长是3.8cm</w:t>
      </w:r>
    </w:p>
    <w:p w14:paraId="0263F7B6">
      <w:pPr>
        <w:shd w:val="clear" w:color="auto" w:fill="auto"/>
        <w:spacing w:line="360" w:lineRule="auto"/>
        <w:ind w:left="380"/>
        <w:jc w:val="left"/>
        <w:textAlignment w:val="center"/>
        <w:rPr>
          <w:sz w:val="21"/>
        </w:rPr>
      </w:pPr>
      <w:r>
        <w:rPr>
          <w:sz w:val="21"/>
        </w:rPr>
        <w:t>B．当拉力为2.0N时，弹簧伸长了3cm</w:t>
      </w:r>
    </w:p>
    <w:p w14:paraId="4732C29C">
      <w:pPr>
        <w:shd w:val="clear" w:color="auto" w:fill="auto"/>
        <w:spacing w:line="360" w:lineRule="auto"/>
        <w:ind w:left="380"/>
        <w:jc w:val="left"/>
        <w:textAlignment w:val="center"/>
        <w:rPr>
          <w:sz w:val="21"/>
        </w:rPr>
      </w:pPr>
      <w:r>
        <w:rPr>
          <w:sz w:val="21"/>
        </w:rPr>
        <w:t>C．由表格数据可知，拉力在0-1.5N时，弹簧的伸长量与拉力成正比</w:t>
      </w:r>
    </w:p>
    <w:p w14:paraId="6AC1E575">
      <w:pPr>
        <w:shd w:val="clear" w:color="auto" w:fill="auto"/>
        <w:spacing w:line="360" w:lineRule="auto"/>
        <w:ind w:left="380"/>
        <w:jc w:val="left"/>
        <w:textAlignment w:val="center"/>
        <w:rPr>
          <w:sz w:val="21"/>
        </w:rPr>
      </w:pPr>
      <w:r>
        <w:rPr>
          <w:sz w:val="21"/>
        </w:rPr>
        <w:t>D．当弹簧伸长量为1.5cm时，拉力大小为1.5N</w:t>
      </w:r>
    </w:p>
    <w:p w14:paraId="6A0EE717">
      <w:pPr>
        <w:shd w:val="clear" w:color="auto" w:fill="F2F2F2"/>
        <w:spacing w:line="360" w:lineRule="auto"/>
        <w:jc w:val="left"/>
        <w:textAlignment w:val="center"/>
        <w:rPr>
          <w:sz w:val="21"/>
        </w:rPr>
      </w:pPr>
      <w:r>
        <w:rPr>
          <w:sz w:val="21"/>
        </w:rPr>
        <w:t>【答案】C</w:t>
      </w:r>
    </w:p>
    <w:p w14:paraId="6B558D10">
      <w:pPr>
        <w:shd w:val="clear" w:color="auto" w:fill="F2F2F2"/>
        <w:spacing w:line="360" w:lineRule="auto"/>
        <w:jc w:val="left"/>
        <w:textAlignment w:val="center"/>
        <w:rPr>
          <w:sz w:val="21"/>
        </w:rPr>
      </w:pPr>
      <w:r>
        <w:rPr>
          <w:sz w:val="21"/>
        </w:rPr>
        <w:t>【详解】A．由表中数据可知，当拉力为零时，弹簧的长度为6.5cm，即弹簧的原长为6.5cm，故A错误；</w:t>
      </w:r>
    </w:p>
    <w:p w14:paraId="75735CF4">
      <w:pPr>
        <w:shd w:val="clear" w:color="auto" w:fill="F2F2F2"/>
        <w:spacing w:line="360" w:lineRule="auto"/>
        <w:jc w:val="left"/>
        <w:textAlignment w:val="center"/>
        <w:rPr>
          <w:sz w:val="21"/>
        </w:rPr>
      </w:pPr>
      <w:r>
        <w:rPr>
          <w:sz w:val="21"/>
        </w:rPr>
        <w:t>B．由表中数据可知，当拉力为2.0N时，弹簧长度为10.0cm，弹簧伸长量为10.0cm-6.5cm=3.5cm，故B错误；</w:t>
      </w:r>
    </w:p>
    <w:p w14:paraId="3A467AC3">
      <w:pPr>
        <w:shd w:val="clear" w:color="auto" w:fill="F2F2F2"/>
        <w:spacing w:line="360" w:lineRule="auto"/>
        <w:jc w:val="left"/>
        <w:textAlignment w:val="center"/>
        <w:rPr>
          <w:sz w:val="21"/>
        </w:rPr>
      </w:pPr>
      <w:r>
        <w:rPr>
          <w:sz w:val="21"/>
        </w:rPr>
        <w:t>C．由表格数据可知，拉力在0-1.5N时，弹簧的伸长量与拉力的关系为</w:t>
      </w:r>
      <w:r>
        <w:object>
          <v:shape id="_x0000_i1027" type="#_x0000_t75" alt="eqId8d6acc51ada7d9e88540733860a4ec94" style="width:161pt;height:27.15pt" o:ole="" coordsize="21600,21600" o:preferrelative="t" filled="f" stroked="f">
            <v:stroke joinstyle="miter"/>
            <v:imagedata r:id="rId37" o:title="eqId8d6acc51ada7d9e88540733860a4ec94"/>
            <o:lock v:ext="edit" aspectratio="t"/>
            <w10:anchorlock/>
          </v:shape>
          <o:OLEObject Type="Embed" ProgID="Equation.DSMT4" ShapeID="_x0000_i1027" DrawAspect="Content" ObjectID="_1468075727" r:id="rId38"/>
        </w:object>
      </w:r>
      <w:r>
        <w:rPr>
          <w:sz w:val="21"/>
        </w:rPr>
        <w:t>，所以弹簧的伸长量与拉力成正比，故C正确；</w:t>
      </w:r>
    </w:p>
    <w:p w14:paraId="3EE0B804">
      <w:pPr>
        <w:shd w:val="clear" w:color="auto" w:fill="F2F2F2"/>
        <w:spacing w:line="360" w:lineRule="auto"/>
        <w:jc w:val="left"/>
        <w:textAlignment w:val="center"/>
        <w:rPr>
          <w:sz w:val="21"/>
        </w:rPr>
      </w:pPr>
      <w:r>
        <w:rPr>
          <w:sz w:val="21"/>
        </w:rPr>
        <w:t>D．由表中数据可知，当拉力为0.5N时，弹簧伸长1.0cm，则当弹簧的伸长量为1.5cm时，拉力为</w:t>
      </w:r>
      <w:r>
        <w:object>
          <v:shape id="_x0000_i1028" type="#_x0000_t75" alt="eqId1b94b89a39b3753dd6dcdb5482cce42a" style="width:117.9pt;height:27pt" o:ole="" coordsize="21600,21600" o:preferrelative="t" filled="f" stroked="f">
            <v:stroke joinstyle="miter"/>
            <v:imagedata r:id="rId39" o:title="eqId1b94b89a39b3753dd6dcdb5482cce42a"/>
            <o:lock v:ext="edit" aspectratio="t"/>
            <w10:anchorlock/>
          </v:shape>
          <o:OLEObject Type="Embed" ProgID="Equation.DSMT4" ShapeID="_x0000_i1028" DrawAspect="Content" ObjectID="_1468075728" r:id="rId40"/>
        </w:object>
      </w:r>
      <w:r>
        <w:rPr>
          <w:sz w:val="21"/>
        </w:rPr>
        <w:t>，故D错误。</w:t>
      </w:r>
    </w:p>
    <w:p w14:paraId="2B44CAB6">
      <w:pPr>
        <w:shd w:val="clear" w:color="auto" w:fill="F2F2F2"/>
        <w:spacing w:line="360" w:lineRule="auto"/>
        <w:jc w:val="left"/>
        <w:textAlignment w:val="center"/>
        <w:rPr>
          <w:sz w:val="21"/>
        </w:rPr>
      </w:pPr>
      <w:r>
        <w:rPr>
          <w:sz w:val="21"/>
        </w:rPr>
        <w:t>故选C。</w:t>
      </w:r>
    </w:p>
    <w:p w14:paraId="6346F5DD">
      <w:pPr>
        <w:jc w:val="left"/>
        <w:rPr>
          <w:rFonts w:hint="eastAsia"/>
          <w:b/>
          <w:bCs/>
          <w:sz w:val="21"/>
          <w:szCs w:val="21"/>
          <w:lang w:val="en-US" w:eastAsia="zh-CN"/>
        </w:rPr>
      </w:pPr>
      <w:r>
        <w:rPr>
          <w:rFonts w:hint="eastAsia"/>
          <w:b/>
          <w:bCs/>
          <w:sz w:val="21"/>
          <w:szCs w:val="21"/>
          <w:lang w:val="en-US" w:eastAsia="zh-CN"/>
        </w:rPr>
        <w:t>题型七：重力与重心</w:t>
      </w:r>
    </w:p>
    <w:p w14:paraId="40C5ECF3">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例7】</w:t>
      </w:r>
      <w:r>
        <w:rPr>
          <w:sz w:val="21"/>
        </w:rPr>
        <w:t>．（25-26八年级上·福建福州·月考）下列与重力相关说法中，正确的是（　　）</w:t>
      </w:r>
    </w:p>
    <w:p w14:paraId="215713FC">
      <w:pPr>
        <w:shd w:val="clear" w:color="auto" w:fill="auto"/>
        <w:spacing w:line="360" w:lineRule="auto"/>
        <w:ind w:left="380"/>
        <w:jc w:val="left"/>
        <w:textAlignment w:val="center"/>
        <w:rPr>
          <w:sz w:val="21"/>
        </w:rPr>
      </w:pPr>
      <w:r>
        <w:rPr>
          <w:sz w:val="21"/>
        </w:rPr>
        <w:t>A．重力的方向总是垂直向下</w:t>
      </w:r>
    </w:p>
    <w:p w14:paraId="1C914A9F">
      <w:pPr>
        <w:shd w:val="clear" w:color="auto" w:fill="auto"/>
        <w:spacing w:line="360" w:lineRule="auto"/>
        <w:ind w:left="380"/>
        <w:jc w:val="left"/>
        <w:textAlignment w:val="center"/>
        <w:rPr>
          <w:sz w:val="21"/>
        </w:rPr>
      </w:pPr>
      <w:r>
        <w:rPr>
          <w:sz w:val="21"/>
        </w:rPr>
        <w:t>B．重力的施力物体一定是地球</w:t>
      </w:r>
    </w:p>
    <w:p w14:paraId="10A3546E">
      <w:pPr>
        <w:shd w:val="clear" w:color="auto" w:fill="auto"/>
        <w:spacing w:line="360" w:lineRule="auto"/>
        <w:ind w:left="380"/>
        <w:jc w:val="left"/>
        <w:textAlignment w:val="center"/>
        <w:rPr>
          <w:sz w:val="21"/>
        </w:rPr>
      </w:pPr>
      <w:r>
        <w:rPr>
          <w:sz w:val="21"/>
        </w:rPr>
        <w:t>C．物体的质量与它受到的重力成正比</w:t>
      </w:r>
    </w:p>
    <w:p w14:paraId="40F9E4DE">
      <w:pPr>
        <w:shd w:val="clear" w:color="auto" w:fill="auto"/>
        <w:spacing w:line="360" w:lineRule="auto"/>
        <w:ind w:left="380"/>
        <w:jc w:val="left"/>
        <w:textAlignment w:val="center"/>
        <w:rPr>
          <w:sz w:val="21"/>
        </w:rPr>
      </w:pPr>
      <w:r>
        <w:rPr>
          <w:sz w:val="21"/>
        </w:rPr>
        <w:t>D．重力的作用点一定在重物的中心</w:t>
      </w:r>
    </w:p>
    <w:p w14:paraId="440DCD55">
      <w:pPr>
        <w:shd w:val="clear" w:color="auto" w:fill="F2F2F2"/>
        <w:spacing w:line="360" w:lineRule="auto"/>
        <w:jc w:val="left"/>
        <w:textAlignment w:val="center"/>
        <w:rPr>
          <w:sz w:val="21"/>
        </w:rPr>
      </w:pPr>
      <w:r>
        <w:rPr>
          <w:sz w:val="21"/>
        </w:rPr>
        <w:t>【答案】B</w:t>
      </w:r>
    </w:p>
    <w:p w14:paraId="0DF07652">
      <w:pPr>
        <w:shd w:val="clear" w:color="auto" w:fill="F2F2F2"/>
        <w:spacing w:line="360" w:lineRule="auto"/>
        <w:jc w:val="left"/>
        <w:textAlignment w:val="center"/>
        <w:rPr>
          <w:sz w:val="21"/>
        </w:rPr>
      </w:pPr>
      <w:r>
        <w:rPr>
          <w:sz w:val="21"/>
        </w:rPr>
        <w:t>【详解】A．重力的方向总是竖直向下的，即与水平面垂直，而垂直向下仅指垂直于接触面，故A错误；</w:t>
      </w:r>
    </w:p>
    <w:p w14:paraId="1F2EAFEB">
      <w:pPr>
        <w:shd w:val="clear" w:color="auto" w:fill="F2F2F2"/>
        <w:spacing w:line="360" w:lineRule="auto"/>
        <w:jc w:val="left"/>
        <w:textAlignment w:val="center"/>
        <w:rPr>
          <w:sz w:val="21"/>
        </w:rPr>
      </w:pPr>
      <w:r>
        <w:rPr>
          <w:sz w:val="21"/>
        </w:rPr>
        <w:t>B．重力是由于地球的吸引而使物体受到的力，故重力的是施力物体一定是地球，故B正确；</w:t>
      </w:r>
    </w:p>
    <w:p w14:paraId="7D38DF57">
      <w:pPr>
        <w:shd w:val="clear" w:color="auto" w:fill="F2F2F2"/>
        <w:spacing w:line="360" w:lineRule="auto"/>
        <w:jc w:val="left"/>
        <w:textAlignment w:val="center"/>
        <w:rPr>
          <w:sz w:val="21"/>
        </w:rPr>
      </w:pPr>
      <w:r>
        <w:rPr>
          <w:sz w:val="21"/>
        </w:rPr>
        <w:t>C．质量是物体的固有属性，不随重力的改变而改变，应该说“物体的重力与质量成正比”，因果关系不能颠倒，故C错误；</w:t>
      </w:r>
    </w:p>
    <w:p w14:paraId="24948D2C">
      <w:pPr>
        <w:shd w:val="clear" w:color="auto" w:fill="F2F2F2"/>
        <w:spacing w:line="360" w:lineRule="auto"/>
        <w:jc w:val="left"/>
        <w:textAlignment w:val="center"/>
        <w:rPr>
          <w:sz w:val="21"/>
        </w:rPr>
      </w:pPr>
      <w:r>
        <w:rPr>
          <w:sz w:val="21"/>
        </w:rPr>
        <w:t>D．重力的作用点是物体的重心，重心的位置与物体形状、质量分布有关，重心不一定在物体的几何中心，故D错误。</w:t>
      </w:r>
    </w:p>
    <w:p w14:paraId="48F97FD4">
      <w:pPr>
        <w:shd w:val="clear" w:color="auto" w:fill="F2F2F2"/>
        <w:spacing w:line="360" w:lineRule="auto"/>
        <w:jc w:val="left"/>
        <w:textAlignment w:val="center"/>
        <w:rPr>
          <w:sz w:val="21"/>
        </w:rPr>
      </w:pPr>
      <w:r>
        <w:rPr>
          <w:sz w:val="21"/>
        </w:rPr>
        <w:t>故选B。</w:t>
      </w:r>
    </w:p>
    <w:p w14:paraId="345154E1">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4C4DE7DB">
      <w:pPr>
        <w:shd w:val="clear" w:color="auto" w:fill="auto"/>
        <w:spacing w:line="360" w:lineRule="auto"/>
        <w:jc w:val="left"/>
        <w:textAlignment w:val="center"/>
        <w:rPr>
          <w:sz w:val="21"/>
        </w:rPr>
      </w:pPr>
      <w:r>
        <w:rPr>
          <w:rFonts w:hint="eastAsia"/>
          <w:sz w:val="21"/>
          <w:lang w:val="en-US" w:eastAsia="zh-CN"/>
        </w:rPr>
        <w:t>1</w:t>
      </w:r>
      <w:r>
        <w:rPr>
          <w:sz w:val="21"/>
        </w:rPr>
        <w:t>．（24-25八年级上·重庆南川·期末）以下有关重力的描述，正确的是（</w:t>
      </w:r>
      <w:r>
        <w:rPr>
          <w:rFonts w:ascii="Times New Roman" w:eastAsia="Times New Roman" w:hAnsi="Times New Roman" w:cs="Times New Roman"/>
          <w:kern w:val="0"/>
          <w:sz w:val="24"/>
          <w:szCs w:val="24"/>
        </w:rPr>
        <w:t>   </w:t>
      </w:r>
      <w:r>
        <w:rPr>
          <w:sz w:val="21"/>
        </w:rPr>
        <w:t>）</w:t>
      </w:r>
    </w:p>
    <w:p w14:paraId="7DDD6C55">
      <w:pPr>
        <w:shd w:val="clear" w:color="auto" w:fill="auto"/>
        <w:spacing w:line="360" w:lineRule="auto"/>
        <w:ind w:left="380"/>
        <w:jc w:val="left"/>
        <w:textAlignment w:val="center"/>
        <w:rPr>
          <w:sz w:val="21"/>
        </w:rPr>
      </w:pPr>
      <w:r>
        <w:rPr>
          <w:sz w:val="21"/>
        </w:rPr>
        <w:t>A．重力的方向总是竖直向下</w:t>
      </w:r>
    </w:p>
    <w:p w14:paraId="533CD695">
      <w:pPr>
        <w:shd w:val="clear" w:color="auto" w:fill="auto"/>
        <w:spacing w:line="360" w:lineRule="auto"/>
        <w:ind w:left="380"/>
        <w:jc w:val="left"/>
        <w:textAlignment w:val="center"/>
        <w:rPr>
          <w:sz w:val="21"/>
        </w:rPr>
      </w:pPr>
      <w:r>
        <w:rPr>
          <w:sz w:val="21"/>
        </w:rPr>
        <w:t>B．挂在树上的苹果没有掉下来时不受重力</w:t>
      </w:r>
    </w:p>
    <w:p w14:paraId="205CD3A0">
      <w:pPr>
        <w:shd w:val="clear" w:color="auto" w:fill="auto"/>
        <w:spacing w:line="360" w:lineRule="auto"/>
        <w:ind w:left="380"/>
        <w:jc w:val="left"/>
        <w:textAlignment w:val="center"/>
        <w:rPr>
          <w:sz w:val="21"/>
        </w:rPr>
      </w:pPr>
      <w:r>
        <w:rPr>
          <w:sz w:val="21"/>
        </w:rPr>
        <w:t>C．物体所受重力的作用点一定在物体上</w:t>
      </w:r>
    </w:p>
    <w:p w14:paraId="4B037BED">
      <w:pPr>
        <w:shd w:val="clear" w:color="auto" w:fill="auto"/>
        <w:spacing w:line="360" w:lineRule="auto"/>
        <w:ind w:left="380"/>
        <w:jc w:val="left"/>
        <w:textAlignment w:val="center"/>
        <w:rPr>
          <w:sz w:val="21"/>
        </w:rPr>
      </w:pPr>
      <w:r>
        <w:rPr>
          <w:sz w:val="21"/>
        </w:rPr>
        <w:t>D．同一个物体受到的重力不可能改变</w:t>
      </w:r>
    </w:p>
    <w:p w14:paraId="5A3B107D">
      <w:pPr>
        <w:shd w:val="clear" w:color="auto" w:fill="F2F2F2"/>
        <w:spacing w:line="360" w:lineRule="auto"/>
        <w:jc w:val="left"/>
        <w:textAlignment w:val="center"/>
        <w:rPr>
          <w:sz w:val="21"/>
        </w:rPr>
      </w:pPr>
      <w:r>
        <w:rPr>
          <w:sz w:val="21"/>
        </w:rPr>
        <w:t>【答案】A</w:t>
      </w:r>
    </w:p>
    <w:p w14:paraId="753B5D01">
      <w:pPr>
        <w:shd w:val="clear" w:color="auto" w:fill="F2F2F2"/>
        <w:spacing w:line="360" w:lineRule="auto"/>
        <w:jc w:val="left"/>
        <w:textAlignment w:val="center"/>
        <w:rPr>
          <w:sz w:val="21"/>
        </w:rPr>
      </w:pPr>
      <w:r>
        <w:rPr>
          <w:sz w:val="21"/>
        </w:rPr>
        <w:t>【详解】A．重力的方向始终竖直向下，</w:t>
      </w:r>
      <w:r>
        <w:rPr>
          <w:sz w:val="20"/>
        </w:rPr>
        <w:t>只有在赤道或两极才指向地心，</w:t>
      </w:r>
      <w:r>
        <w:rPr>
          <w:sz w:val="21"/>
        </w:rPr>
        <w:t>故A正确；</w:t>
      </w:r>
    </w:p>
    <w:p w14:paraId="747E8EC4">
      <w:pPr>
        <w:shd w:val="clear" w:color="auto" w:fill="F2F2F2"/>
        <w:spacing w:line="360" w:lineRule="auto"/>
        <w:jc w:val="left"/>
        <w:textAlignment w:val="center"/>
        <w:rPr>
          <w:sz w:val="21"/>
        </w:rPr>
      </w:pPr>
      <w:r>
        <w:rPr>
          <w:sz w:val="21"/>
        </w:rPr>
        <w:t>B．挂在树上的苹果也受重力，故B错误；</w:t>
      </w:r>
    </w:p>
    <w:p w14:paraId="5DB03B47">
      <w:pPr>
        <w:shd w:val="clear" w:color="auto" w:fill="F2F2F2"/>
        <w:spacing w:line="360" w:lineRule="auto"/>
        <w:jc w:val="left"/>
        <w:textAlignment w:val="center"/>
        <w:rPr>
          <w:sz w:val="21"/>
        </w:rPr>
      </w:pPr>
      <w:r>
        <w:rPr>
          <w:sz w:val="21"/>
        </w:rPr>
        <w:t>C．重力的作用点（重心）不一定在物体上，如圆环的重心就不在环上，故C错误；</w:t>
      </w:r>
    </w:p>
    <w:p w14:paraId="77CD41A0">
      <w:pPr>
        <w:shd w:val="clear" w:color="auto" w:fill="F2F2F2"/>
        <w:spacing w:line="360" w:lineRule="auto"/>
        <w:jc w:val="left"/>
        <w:textAlignment w:val="center"/>
        <w:rPr>
          <w:sz w:val="21"/>
        </w:rPr>
      </w:pPr>
      <w:r>
        <w:rPr>
          <w:sz w:val="21"/>
        </w:rPr>
        <w:t>D．位置不同，同一物体所受重力可能不同，故D错误。</w:t>
      </w:r>
    </w:p>
    <w:p w14:paraId="7EC58727">
      <w:pPr>
        <w:shd w:val="clear" w:color="auto" w:fill="F2F2F2"/>
        <w:spacing w:line="360" w:lineRule="auto"/>
        <w:jc w:val="left"/>
        <w:textAlignment w:val="center"/>
        <w:rPr>
          <w:sz w:val="21"/>
        </w:rPr>
      </w:pPr>
      <w:r>
        <w:rPr>
          <w:sz w:val="21"/>
        </w:rPr>
        <w:t>故选A。</w:t>
      </w:r>
    </w:p>
    <w:p w14:paraId="2FC0CA21">
      <w:pPr>
        <w:shd w:val="clear" w:color="auto" w:fill="auto"/>
        <w:spacing w:line="360" w:lineRule="auto"/>
        <w:jc w:val="left"/>
        <w:textAlignment w:val="center"/>
        <w:rPr>
          <w:sz w:val="21"/>
        </w:rPr>
      </w:pPr>
      <w:r>
        <w:rPr>
          <w:rFonts w:hint="eastAsia"/>
          <w:sz w:val="21"/>
          <w:lang w:val="en-US" w:eastAsia="zh-CN"/>
        </w:rPr>
        <w:t>2</w:t>
      </w:r>
      <w:r>
        <w:rPr>
          <w:sz w:val="21"/>
        </w:rPr>
        <w:t>．（24-25八年级下·广东东莞·期末）下列说法中正确的是（　　）</w:t>
      </w:r>
    </w:p>
    <w:p w14:paraId="1EA44363">
      <w:pPr>
        <w:shd w:val="clear" w:color="auto" w:fill="auto"/>
        <w:spacing w:line="360" w:lineRule="auto"/>
        <w:ind w:left="380"/>
        <w:jc w:val="left"/>
        <w:textAlignment w:val="center"/>
        <w:rPr>
          <w:sz w:val="21"/>
        </w:rPr>
      </w:pPr>
      <w:r>
        <w:rPr>
          <w:sz w:val="21"/>
        </w:rPr>
        <w:t>A．重力的方向总是垂直向下的</w:t>
      </w:r>
    </w:p>
    <w:p w14:paraId="4587D385">
      <w:pPr>
        <w:shd w:val="clear" w:color="auto" w:fill="auto"/>
        <w:spacing w:line="360" w:lineRule="auto"/>
        <w:ind w:left="380"/>
        <w:jc w:val="left"/>
        <w:textAlignment w:val="center"/>
        <w:rPr>
          <w:sz w:val="21"/>
        </w:rPr>
      </w:pPr>
      <w:r>
        <w:rPr>
          <w:sz w:val="21"/>
        </w:rPr>
        <w:t>B．</w:t>
      </w:r>
      <w:r>
        <w:object>
          <v:shape id="_x0000_i1029" type="#_x0000_t75" alt="eqIdc6cb75e0286f11f10697b0730e7bcdbc" style="width:35.15pt;height:13.9pt" o:ole="" coordsize="21600,21600" o:preferrelative="t" filled="f" stroked="f">
            <v:stroke joinstyle="miter"/>
            <v:imagedata r:id="rId41" o:title="eqIdc6cb75e0286f11f10697b0730e7bcdbc"/>
            <o:lock v:ext="edit" aspectratio="t"/>
            <w10:anchorlock/>
          </v:shape>
          <o:OLEObject Type="Embed" ProgID="Equation.DSMT4" ShapeID="_x0000_i1029" DrawAspect="Content" ObjectID="_1468075729" r:id="rId42"/>
        </w:object>
      </w:r>
      <w:r>
        <w:rPr>
          <w:sz w:val="21"/>
        </w:rPr>
        <w:t>表明物体受到的重力跟它的质量成正比</w:t>
      </w:r>
    </w:p>
    <w:p w14:paraId="6C92E7DA">
      <w:pPr>
        <w:shd w:val="clear" w:color="auto" w:fill="auto"/>
        <w:spacing w:line="360" w:lineRule="auto"/>
        <w:ind w:left="380"/>
        <w:jc w:val="left"/>
        <w:textAlignment w:val="center"/>
        <w:rPr>
          <w:sz w:val="21"/>
        </w:rPr>
      </w:pPr>
      <w:r>
        <w:rPr>
          <w:sz w:val="21"/>
        </w:rPr>
        <w:t>C．飘起来的气球没有受到重力的作用</w:t>
      </w:r>
    </w:p>
    <w:p w14:paraId="0683D3E3">
      <w:pPr>
        <w:shd w:val="clear" w:color="auto" w:fill="auto"/>
        <w:spacing w:line="360" w:lineRule="auto"/>
        <w:ind w:left="380"/>
        <w:jc w:val="left"/>
        <w:textAlignment w:val="center"/>
        <w:rPr>
          <w:sz w:val="21"/>
        </w:rPr>
      </w:pPr>
      <w:r>
        <w:rPr>
          <w:sz w:val="21"/>
        </w:rPr>
        <w:t>D．重心是重力的作用点，物体的重心一定在物体上</w:t>
      </w:r>
    </w:p>
    <w:p w14:paraId="44169704">
      <w:pPr>
        <w:shd w:val="clear" w:color="auto" w:fill="F2F2F2"/>
        <w:spacing w:line="360" w:lineRule="auto"/>
        <w:jc w:val="left"/>
        <w:textAlignment w:val="center"/>
        <w:rPr>
          <w:sz w:val="21"/>
        </w:rPr>
      </w:pPr>
      <w:r>
        <w:rPr>
          <w:sz w:val="21"/>
        </w:rPr>
        <w:t>【答案】B</w:t>
      </w:r>
    </w:p>
    <w:p w14:paraId="574244AD">
      <w:pPr>
        <w:shd w:val="clear" w:color="auto" w:fill="F2F2F2"/>
        <w:spacing w:line="360" w:lineRule="auto"/>
        <w:jc w:val="left"/>
        <w:textAlignment w:val="center"/>
        <w:rPr>
          <w:sz w:val="21"/>
        </w:rPr>
      </w:pPr>
      <w:r>
        <w:rPr>
          <w:sz w:val="21"/>
        </w:rPr>
        <w:t>【详解】A．重力的方向总是竖直向下的，故A错误；</w:t>
      </w:r>
    </w:p>
    <w:p w14:paraId="3C2EB6A7">
      <w:pPr>
        <w:shd w:val="clear" w:color="auto" w:fill="F2F2F2"/>
        <w:spacing w:line="360" w:lineRule="auto"/>
        <w:jc w:val="left"/>
        <w:textAlignment w:val="center"/>
        <w:rPr>
          <w:sz w:val="21"/>
        </w:rPr>
      </w:pPr>
      <w:r>
        <w:rPr>
          <w:sz w:val="21"/>
        </w:rPr>
        <w:t>B．公式</w:t>
      </w:r>
      <w:r>
        <w:object>
          <v:shape id="_x0000_i1030" type="#_x0000_t75" alt="eqIdc6cb75e0286f11f10697b0730e7bcdbc" style="width:35.15pt;height:13.9pt" o:ole="" coordsize="21600,21600" o:preferrelative="t" filled="f" stroked="f">
            <v:stroke joinstyle="miter"/>
            <v:imagedata r:id="rId41" o:title="eqIdc6cb75e0286f11f10697b0730e7bcdbc"/>
            <o:lock v:ext="edit" aspectratio="t"/>
            <w10:anchorlock/>
          </v:shape>
          <o:OLEObject Type="Embed" ProgID="Equation.DSMT4" ShapeID="_x0000_i1030" DrawAspect="Content" ObjectID="_1468075730" r:id="rId43"/>
        </w:object>
      </w:r>
      <w:r>
        <w:rPr>
          <w:sz w:val="21"/>
        </w:rPr>
        <w:t>中</w:t>
      </w:r>
      <w:r>
        <w:rPr>
          <w:i/>
          <w:sz w:val="21"/>
        </w:rPr>
        <w:t>g</w:t>
      </w:r>
      <w:r>
        <w:rPr>
          <w:sz w:val="21"/>
        </w:rPr>
        <w:t>为一个定值，表示物体受到的重力跟它的质量成正比，故B正确；</w:t>
      </w:r>
    </w:p>
    <w:p w14:paraId="34367C46">
      <w:pPr>
        <w:shd w:val="clear" w:color="auto" w:fill="F2F2F2"/>
        <w:spacing w:line="360" w:lineRule="auto"/>
        <w:jc w:val="left"/>
        <w:textAlignment w:val="center"/>
        <w:rPr>
          <w:sz w:val="21"/>
        </w:rPr>
      </w:pPr>
      <w:r>
        <w:rPr>
          <w:sz w:val="21"/>
        </w:rPr>
        <w:t>C．地球附近的物体都受到重力作用，故飘起来的气球受到重力的作用，故C错误；</w:t>
      </w:r>
    </w:p>
    <w:p w14:paraId="1F3A89B9">
      <w:pPr>
        <w:shd w:val="clear" w:color="auto" w:fill="F2F2F2"/>
        <w:spacing w:line="360" w:lineRule="auto"/>
        <w:jc w:val="left"/>
        <w:textAlignment w:val="center"/>
        <w:rPr>
          <w:sz w:val="21"/>
        </w:rPr>
      </w:pPr>
      <w:r>
        <w:rPr>
          <w:sz w:val="21"/>
        </w:rPr>
        <w:t>D．重心是重力的作用点，对于质地均匀、形状规则的物体，其重心通常在物体的几何中心上（比如正方体的重心在体对角线交点，球体的重心在球心）。若物体是 “空心” 的规则形状（如空心正方体框架），重心仍可能在物体外部。故D错误。</w:t>
      </w:r>
    </w:p>
    <w:p w14:paraId="1B5BF6A4">
      <w:pPr>
        <w:shd w:val="clear" w:color="auto" w:fill="F2F2F2"/>
        <w:spacing w:line="360" w:lineRule="auto"/>
        <w:jc w:val="left"/>
        <w:textAlignment w:val="center"/>
        <w:rPr>
          <w:sz w:val="21"/>
        </w:rPr>
      </w:pPr>
      <w:r>
        <w:rPr>
          <w:sz w:val="21"/>
        </w:rPr>
        <w:t>故选B。</w:t>
      </w:r>
    </w:p>
    <w:p w14:paraId="64CD3CE2">
      <w:pPr>
        <w:shd w:val="clear" w:color="auto" w:fill="auto"/>
        <w:spacing w:line="360" w:lineRule="auto"/>
        <w:jc w:val="left"/>
        <w:textAlignment w:val="center"/>
        <w:rPr>
          <w:sz w:val="21"/>
        </w:rPr>
      </w:pPr>
      <w:r>
        <w:rPr>
          <w:rFonts w:hint="eastAsia"/>
          <w:sz w:val="21"/>
          <w:lang w:val="en-US" w:eastAsia="zh-CN"/>
        </w:rPr>
        <w:t>3</w:t>
      </w:r>
      <w:r>
        <w:rPr>
          <w:sz w:val="21"/>
        </w:rPr>
        <w:t>．（24-25八年级下·河北邯郸·期中）下列关于重力的说法正确的是（　　）</w:t>
      </w:r>
    </w:p>
    <w:p w14:paraId="0CD6F384">
      <w:pPr>
        <w:shd w:val="clear" w:color="auto" w:fill="auto"/>
        <w:spacing w:line="360" w:lineRule="auto"/>
        <w:ind w:left="380"/>
        <w:jc w:val="left"/>
        <w:textAlignment w:val="center"/>
        <w:rPr>
          <w:sz w:val="21"/>
        </w:rPr>
      </w:pPr>
      <w:r>
        <w:rPr>
          <w:sz w:val="21"/>
        </w:rPr>
        <w:t>A．小朋友玩的气球，不小心一松手，升上了高空，可见它不受重力</w:t>
      </w:r>
    </w:p>
    <w:p w14:paraId="22BD8E2D">
      <w:pPr>
        <w:shd w:val="clear" w:color="auto" w:fill="auto"/>
        <w:spacing w:line="360" w:lineRule="auto"/>
        <w:ind w:left="380"/>
        <w:jc w:val="left"/>
        <w:textAlignment w:val="center"/>
        <w:rPr>
          <w:sz w:val="21"/>
        </w:rPr>
      </w:pPr>
      <w:r>
        <w:rPr>
          <w:sz w:val="21"/>
        </w:rPr>
        <w:t>B．停在斜坡上的汽车，一松刹车汽车沿斜坡下滑，所以重力方向有时是沿斜坡向下的</w:t>
      </w:r>
    </w:p>
    <w:p w14:paraId="482037EF">
      <w:pPr>
        <w:shd w:val="clear" w:color="auto" w:fill="auto"/>
        <w:spacing w:line="360" w:lineRule="auto"/>
        <w:ind w:left="380"/>
        <w:jc w:val="left"/>
        <w:textAlignment w:val="center"/>
        <w:rPr>
          <w:sz w:val="21"/>
        </w:rPr>
      </w:pPr>
      <w:r>
        <w:rPr>
          <w:sz w:val="21"/>
        </w:rPr>
        <w:t>C．物体的重心总是在物体上</w:t>
      </w:r>
    </w:p>
    <w:p w14:paraId="7B1EAC29">
      <w:pPr>
        <w:shd w:val="clear" w:color="auto" w:fill="auto"/>
        <w:spacing w:line="360" w:lineRule="auto"/>
        <w:ind w:left="380"/>
        <w:jc w:val="left"/>
        <w:textAlignment w:val="center"/>
        <w:rPr>
          <w:sz w:val="21"/>
        </w:rPr>
      </w:pPr>
      <w:r>
        <w:rPr>
          <w:sz w:val="21"/>
        </w:rPr>
        <w:t>D．重力的方向总是竖直向下的</w:t>
      </w:r>
    </w:p>
    <w:p w14:paraId="7F4A95F7">
      <w:pPr>
        <w:shd w:val="clear" w:color="auto" w:fill="F2F2F2"/>
        <w:spacing w:line="360" w:lineRule="auto"/>
        <w:jc w:val="left"/>
        <w:textAlignment w:val="center"/>
        <w:rPr>
          <w:sz w:val="21"/>
        </w:rPr>
      </w:pPr>
      <w:r>
        <w:rPr>
          <w:sz w:val="21"/>
        </w:rPr>
        <w:t>【答案】D</w:t>
      </w:r>
    </w:p>
    <w:p w14:paraId="62ECD9C9">
      <w:pPr>
        <w:shd w:val="clear" w:color="auto" w:fill="F2F2F2"/>
        <w:spacing w:line="360" w:lineRule="auto"/>
        <w:jc w:val="left"/>
        <w:textAlignment w:val="center"/>
        <w:rPr>
          <w:sz w:val="21"/>
        </w:rPr>
      </w:pPr>
      <w:r>
        <w:rPr>
          <w:sz w:val="21"/>
        </w:rPr>
        <w:t>【详解】A．地球附近的物体都受重力，气球上升是因浮力大于重力，但仍受重力，故A错误；</w:t>
      </w:r>
    </w:p>
    <w:p w14:paraId="4CA9DD97">
      <w:pPr>
        <w:shd w:val="clear" w:color="auto" w:fill="F2F2F2"/>
        <w:spacing w:line="360" w:lineRule="auto"/>
        <w:jc w:val="left"/>
        <w:textAlignment w:val="center"/>
        <w:rPr>
          <w:sz w:val="21"/>
        </w:rPr>
      </w:pPr>
      <w:r>
        <w:rPr>
          <w:sz w:val="21"/>
        </w:rPr>
        <w:t>B．重力方向始终竖直向下，汽车下滑是重力沿斜坡的分力作用，方向未变，故B错误；</w:t>
      </w:r>
    </w:p>
    <w:p w14:paraId="5404D114">
      <w:pPr>
        <w:shd w:val="clear" w:color="auto" w:fill="F2F2F2"/>
        <w:spacing w:line="360" w:lineRule="auto"/>
        <w:jc w:val="left"/>
        <w:textAlignment w:val="center"/>
        <w:rPr>
          <w:sz w:val="21"/>
        </w:rPr>
      </w:pPr>
      <w:r>
        <w:rPr>
          <w:sz w:val="21"/>
        </w:rPr>
        <w:t>C．重心可能在物体外，如圆环的重心在圆心，故C错误；</w:t>
      </w:r>
    </w:p>
    <w:p w14:paraId="7EA0C9D0">
      <w:pPr>
        <w:shd w:val="clear" w:color="auto" w:fill="F2F2F2"/>
        <w:spacing w:line="360" w:lineRule="auto"/>
        <w:jc w:val="left"/>
        <w:textAlignment w:val="center"/>
        <w:rPr>
          <w:sz w:val="21"/>
        </w:rPr>
      </w:pPr>
      <w:r>
        <w:rPr>
          <w:sz w:val="21"/>
        </w:rPr>
        <w:t>D．因为重力是地球对物体的吸引力，而地球的引力方向始终指向地心，所以重力的方向始终竖直向下，故D正确。</w:t>
      </w:r>
    </w:p>
    <w:p w14:paraId="0BE17A67">
      <w:pPr>
        <w:shd w:val="clear" w:color="auto" w:fill="F2F2F2"/>
        <w:spacing w:line="360" w:lineRule="auto"/>
        <w:jc w:val="left"/>
        <w:textAlignment w:val="center"/>
        <w:rPr>
          <w:sz w:val="21"/>
        </w:rPr>
      </w:pPr>
      <w:r>
        <w:rPr>
          <w:sz w:val="21"/>
        </w:rPr>
        <w:t>故选D。</w:t>
      </w:r>
    </w:p>
    <w:p w14:paraId="21D391EB">
      <w:pPr>
        <w:jc w:val="left"/>
        <w:rPr>
          <w:rFonts w:hint="eastAsia"/>
          <w:b/>
          <w:bCs/>
          <w:sz w:val="21"/>
          <w:szCs w:val="21"/>
          <w:lang w:val="en-US" w:eastAsia="zh-CN"/>
        </w:rPr>
      </w:pPr>
    </w:p>
    <w:p w14:paraId="2786BFE3">
      <w:pPr>
        <w:jc w:val="left"/>
        <w:rPr>
          <w:rFonts w:hint="eastAsia"/>
          <w:b/>
          <w:bCs/>
          <w:sz w:val="21"/>
          <w:szCs w:val="21"/>
          <w:lang w:val="en-US" w:eastAsia="zh-CN"/>
        </w:rPr>
      </w:pPr>
    </w:p>
    <w:p w14:paraId="7300311A">
      <w:pPr>
        <w:jc w:val="left"/>
        <w:rPr>
          <w:rFonts w:hint="eastAsia"/>
          <w:b/>
          <w:bCs/>
          <w:sz w:val="21"/>
          <w:szCs w:val="21"/>
          <w:lang w:val="en-US" w:eastAsia="zh-CN"/>
        </w:rPr>
      </w:pPr>
    </w:p>
    <w:p w14:paraId="5DA62FB0">
      <w:pPr>
        <w:jc w:val="left"/>
        <w:rPr>
          <w:rFonts w:hint="eastAsia"/>
          <w:b/>
          <w:bCs/>
          <w:sz w:val="21"/>
          <w:szCs w:val="21"/>
          <w:lang w:val="en-US" w:eastAsia="zh-CN"/>
        </w:rPr>
      </w:pPr>
    </w:p>
    <w:p w14:paraId="57EDFAFF">
      <w:pPr>
        <w:jc w:val="left"/>
        <w:rPr>
          <w:rFonts w:hint="eastAsia"/>
          <w:b/>
          <w:bCs/>
          <w:sz w:val="21"/>
          <w:szCs w:val="21"/>
          <w:lang w:val="en-US" w:eastAsia="zh-CN"/>
        </w:rPr>
      </w:pPr>
    </w:p>
    <w:p w14:paraId="76415A8E">
      <w:pPr>
        <w:jc w:val="left"/>
        <w:rPr>
          <w:rFonts w:hint="eastAsia"/>
          <w:b/>
          <w:bCs/>
          <w:sz w:val="21"/>
          <w:szCs w:val="21"/>
          <w:lang w:val="en-US" w:eastAsia="zh-CN"/>
        </w:rPr>
      </w:pPr>
      <w:r>
        <w:rPr>
          <w:rFonts w:hint="eastAsia"/>
          <w:b/>
          <w:bCs/>
          <w:sz w:val="21"/>
          <w:szCs w:val="21"/>
          <w:lang w:val="en-US" w:eastAsia="zh-CN"/>
        </w:rPr>
        <w:t>题型八：常见力的作图</w:t>
      </w:r>
    </w:p>
    <w:p w14:paraId="61A591E5">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例8】</w:t>
      </w:r>
      <w:r>
        <w:rPr>
          <w:sz w:val="21"/>
        </w:rPr>
        <w:t>．（24-25八年级下·湖南长沙·期末）请在图中画出篮球离开手后在空中飞行时所受力的示意图（</w:t>
      </w:r>
      <w:r>
        <w:rPr>
          <w:rFonts w:ascii="Times New Roman" w:eastAsia="Times New Roman" w:hAnsi="Times New Roman" w:cs="Times New Roman"/>
          <w:i/>
          <w:sz w:val="21"/>
        </w:rPr>
        <w:t>O</w:t>
      </w:r>
      <w:r>
        <w:rPr>
          <w:sz w:val="21"/>
        </w:rPr>
        <w:t>为重心），忽略空气阻力。</w:t>
      </w:r>
    </w:p>
    <w:p w14:paraId="74055032">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04925" cy="904875"/>
            <wp:effectExtent l="0" t="0" r="5715" b="9525"/>
            <wp:docPr id="100055" name="图片 100055" descr="@@@dc94bfed-7116-4e0e-a98e-e8e6d32b0e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dc94bfed-7116-4e0e-a98e-e8e6d32b0ecd"/>
                    <pic:cNvPicPr>
                      <a:picLocks noChangeAspect="1"/>
                    </pic:cNvPicPr>
                  </pic:nvPicPr>
                  <pic:blipFill>
                    <a:blip xmlns:r="http://schemas.openxmlformats.org/officeDocument/2006/relationships" r:embed="rId44"/>
                    <a:stretch>
                      <a:fillRect/>
                    </a:stretch>
                  </pic:blipFill>
                  <pic:spPr>
                    <a:xfrm>
                      <a:off x="0" y="0"/>
                      <a:ext cx="1304925" cy="904875"/>
                    </a:xfrm>
                    <a:prstGeom prst="rect">
                      <a:avLst/>
                    </a:prstGeom>
                  </pic:spPr>
                </pic:pic>
              </a:graphicData>
            </a:graphic>
          </wp:inline>
        </w:drawing>
      </w:r>
    </w:p>
    <w:p w14:paraId="6A8611A9">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323975" cy="914400"/>
            <wp:effectExtent l="0" t="0" r="1905" b="0"/>
            <wp:docPr id="100057" name="图片 100057" descr="@@@a50a3f8e-3dac-4b69-96f0-b36284b6ac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a50a3f8e-3dac-4b69-96f0-b36284b6ac0f"/>
                    <pic:cNvPicPr>
                      <a:picLocks noChangeAspect="1"/>
                    </pic:cNvPicPr>
                  </pic:nvPicPr>
                  <pic:blipFill>
                    <a:blip xmlns:r="http://schemas.openxmlformats.org/officeDocument/2006/relationships" r:embed="rId45"/>
                    <a:stretch>
                      <a:fillRect/>
                    </a:stretch>
                  </pic:blipFill>
                  <pic:spPr>
                    <a:xfrm>
                      <a:off x="0" y="0"/>
                      <a:ext cx="1323975" cy="914400"/>
                    </a:xfrm>
                    <a:prstGeom prst="rect">
                      <a:avLst/>
                    </a:prstGeom>
                  </pic:spPr>
                </pic:pic>
              </a:graphicData>
            </a:graphic>
          </wp:inline>
        </w:drawing>
      </w:r>
    </w:p>
    <w:p w14:paraId="40A0706F">
      <w:pPr>
        <w:shd w:val="clear" w:color="auto" w:fill="F2F2F2"/>
        <w:spacing w:line="360" w:lineRule="auto"/>
        <w:jc w:val="left"/>
        <w:textAlignment w:val="center"/>
        <w:rPr>
          <w:sz w:val="21"/>
        </w:rPr>
      </w:pPr>
      <w:r>
        <w:rPr>
          <w:sz w:val="21"/>
        </w:rPr>
        <w:t>【详解】忽略空气阻力，篮球离开手后在空中飞行时不再受到手的作用力，此时只受到重力的作用，重力总是竖直向下的，作用点在重心上，如图所示：</w:t>
      </w:r>
    </w:p>
    <w:p w14:paraId="619A7D33">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47775" cy="857250"/>
            <wp:effectExtent l="0" t="0" r="1905" b="11430"/>
            <wp:docPr id="100059" name="图片 100059" descr="@@@4f2114d2-55c2-4f7e-b53a-81797a1e2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4f2114d2-55c2-4f7e-b53a-81797a1e2ede"/>
                    <pic:cNvPicPr>
                      <a:picLocks noChangeAspect="1"/>
                    </pic:cNvPicPr>
                  </pic:nvPicPr>
                  <pic:blipFill>
                    <a:blip xmlns:r="http://schemas.openxmlformats.org/officeDocument/2006/relationships" r:embed="rId45"/>
                    <a:stretch>
                      <a:fillRect/>
                    </a:stretch>
                  </pic:blipFill>
                  <pic:spPr>
                    <a:xfrm>
                      <a:off x="0" y="0"/>
                      <a:ext cx="1247775" cy="857250"/>
                    </a:xfrm>
                    <a:prstGeom prst="rect">
                      <a:avLst/>
                    </a:prstGeom>
                  </pic:spPr>
                </pic:pic>
              </a:graphicData>
            </a:graphic>
          </wp:inline>
        </w:drawing>
      </w:r>
    </w:p>
    <w:p w14:paraId="0D8B2657">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13DA03BD">
      <w:pPr>
        <w:shd w:val="clear" w:color="auto" w:fill="auto"/>
        <w:spacing w:line="360" w:lineRule="auto"/>
        <w:jc w:val="left"/>
        <w:textAlignment w:val="center"/>
        <w:rPr>
          <w:sz w:val="21"/>
        </w:rPr>
      </w:pPr>
      <w:r>
        <w:rPr>
          <w:rFonts w:hint="eastAsia"/>
          <w:sz w:val="21"/>
          <w:lang w:val="en-US" w:eastAsia="zh-CN"/>
        </w:rPr>
        <w:t>1</w:t>
      </w:r>
      <w:r>
        <w:rPr>
          <w:sz w:val="21"/>
        </w:rPr>
        <w:t>．（2025·河南濮阳·一模）如图所示，是马路上的一种路灯，</w:t>
      </w:r>
      <w:r>
        <w:rPr>
          <w:rFonts w:ascii="Times New Roman" w:eastAsia="Times New Roman" w:hAnsi="Times New Roman" w:cs="Times New Roman"/>
          <w:i/>
          <w:sz w:val="21"/>
        </w:rPr>
        <w:t>O</w:t>
      </w:r>
      <w:r>
        <w:rPr>
          <w:sz w:val="21"/>
        </w:rPr>
        <w:t>为路灯的重心，请在图中画出路灯所受力的示意图。</w:t>
      </w:r>
    </w:p>
    <w:p w14:paraId="120A3CC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19150" cy="1181100"/>
            <wp:effectExtent l="0" t="0" r="3810" b="7620"/>
            <wp:docPr id="100061" name="图片 100061" descr="@@@b0b2b662-dd09-44f3-8be8-8cca79717a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b0b2b662-dd09-44f3-8be8-8cca79717a5f"/>
                    <pic:cNvPicPr>
                      <a:picLocks noChangeAspect="1"/>
                    </pic:cNvPicPr>
                  </pic:nvPicPr>
                  <pic:blipFill>
                    <a:blip xmlns:r="http://schemas.openxmlformats.org/officeDocument/2006/relationships" r:embed="rId46"/>
                    <a:stretch>
                      <a:fillRect/>
                    </a:stretch>
                  </pic:blipFill>
                  <pic:spPr>
                    <a:xfrm>
                      <a:off x="0" y="0"/>
                      <a:ext cx="819150" cy="1181100"/>
                    </a:xfrm>
                    <a:prstGeom prst="rect">
                      <a:avLst/>
                    </a:prstGeom>
                  </pic:spPr>
                </pic:pic>
              </a:graphicData>
            </a:graphic>
          </wp:inline>
        </w:drawing>
      </w:r>
    </w:p>
    <w:p w14:paraId="1BB1964F">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962025" cy="1590675"/>
            <wp:effectExtent l="0" t="0" r="13335" b="9525"/>
            <wp:docPr id="100063" name="图片 100063" descr="@@@30d699d5-dcb9-4326-875e-21707b330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30d699d5-dcb9-4326-875e-21707b330943"/>
                    <pic:cNvPicPr>
                      <a:picLocks noChangeAspect="1"/>
                    </pic:cNvPicPr>
                  </pic:nvPicPr>
                  <pic:blipFill>
                    <a:blip xmlns:r="http://schemas.openxmlformats.org/officeDocument/2006/relationships" r:embed="rId47"/>
                    <a:stretch>
                      <a:fillRect/>
                    </a:stretch>
                  </pic:blipFill>
                  <pic:spPr>
                    <a:xfrm>
                      <a:off x="0" y="0"/>
                      <a:ext cx="962025" cy="1590675"/>
                    </a:xfrm>
                    <a:prstGeom prst="rect">
                      <a:avLst/>
                    </a:prstGeom>
                  </pic:spPr>
                </pic:pic>
              </a:graphicData>
            </a:graphic>
          </wp:inline>
        </w:drawing>
      </w:r>
    </w:p>
    <w:p w14:paraId="35FEFB99">
      <w:pPr>
        <w:shd w:val="clear" w:color="auto" w:fill="F2F2F2"/>
        <w:spacing w:line="360" w:lineRule="auto"/>
        <w:jc w:val="left"/>
        <w:textAlignment w:val="center"/>
        <w:rPr>
          <w:sz w:val="21"/>
        </w:rPr>
      </w:pPr>
      <w:r>
        <w:rPr>
          <w:sz w:val="21"/>
        </w:rPr>
        <w:t>【详解】马路上的路灯处于静止状态，即平衡状态，路灯受到的重力与受到的支持力是一对平衡力，重力的方向竖直向下，支持力的方向竖直向上，力的作用点均在路灯的重心</w:t>
      </w:r>
      <w:r>
        <w:rPr>
          <w:rFonts w:ascii="Times New Roman" w:eastAsia="Times New Roman" w:hAnsi="Times New Roman" w:cs="Times New Roman"/>
          <w:i/>
          <w:sz w:val="21"/>
        </w:rPr>
        <w:t>O</w:t>
      </w:r>
      <w:r>
        <w:rPr>
          <w:sz w:val="21"/>
        </w:rPr>
        <w:t>点。受力示意图如下所示：</w:t>
      </w:r>
    </w:p>
    <w:p w14:paraId="05388B98">
      <w:pPr>
        <w:shd w:val="clear" w:color="auto" w:fill="F2F2F2"/>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62025" cy="1590675"/>
            <wp:effectExtent l="0" t="0" r="13335" b="9525"/>
            <wp:docPr id="100065" name="图片 100065" descr="@@@30d699d5-dcb9-4326-875e-21707b330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30d699d5-dcb9-4326-875e-21707b330943"/>
                    <pic:cNvPicPr>
                      <a:picLocks noChangeAspect="1"/>
                    </pic:cNvPicPr>
                  </pic:nvPicPr>
                  <pic:blipFill>
                    <a:blip xmlns:r="http://schemas.openxmlformats.org/officeDocument/2006/relationships" r:embed="rId47"/>
                    <a:stretch>
                      <a:fillRect/>
                    </a:stretch>
                  </pic:blipFill>
                  <pic:spPr>
                    <a:xfrm>
                      <a:off x="0" y="0"/>
                      <a:ext cx="962025" cy="1590675"/>
                    </a:xfrm>
                    <a:prstGeom prst="rect">
                      <a:avLst/>
                    </a:prstGeom>
                  </pic:spPr>
                </pic:pic>
              </a:graphicData>
            </a:graphic>
          </wp:inline>
        </w:drawing>
      </w:r>
    </w:p>
    <w:p w14:paraId="193F7D0D">
      <w:pPr>
        <w:shd w:val="clear" w:color="auto" w:fill="auto"/>
        <w:spacing w:line="360" w:lineRule="auto"/>
        <w:jc w:val="left"/>
        <w:textAlignment w:val="center"/>
        <w:rPr>
          <w:sz w:val="21"/>
        </w:rPr>
      </w:pPr>
      <w:r>
        <w:rPr>
          <w:rFonts w:hint="eastAsia"/>
          <w:sz w:val="21"/>
          <w:lang w:val="en-US" w:eastAsia="zh-CN"/>
        </w:rPr>
        <w:t>2</w:t>
      </w:r>
      <w:r>
        <w:rPr>
          <w:sz w:val="21"/>
        </w:rPr>
        <w:t>．（24-25八年级上·河南濮阳·期末）如图所示，用细线把一个小球悬挂起来，将小球拉到位置</w:t>
      </w:r>
      <w:r>
        <w:rPr>
          <w:rFonts w:ascii="Times New Roman" w:eastAsia="Times New Roman" w:hAnsi="Times New Roman" w:cs="Times New Roman"/>
          <w:i/>
          <w:sz w:val="21"/>
        </w:rPr>
        <w:t>A</w:t>
      </w:r>
      <w:r>
        <w:rPr>
          <w:sz w:val="21"/>
        </w:rPr>
        <w:t>，松开手后小球从</w:t>
      </w:r>
      <w:r>
        <w:rPr>
          <w:rFonts w:ascii="Times New Roman" w:eastAsia="Times New Roman" w:hAnsi="Times New Roman" w:cs="Times New Roman"/>
          <w:i/>
          <w:sz w:val="21"/>
        </w:rPr>
        <w:t>A</w:t>
      </w:r>
      <w:r>
        <w:rPr>
          <w:sz w:val="21"/>
        </w:rPr>
        <w:t>点过</w:t>
      </w:r>
      <w:r>
        <w:rPr>
          <w:rFonts w:ascii="Times New Roman" w:eastAsia="Times New Roman" w:hAnsi="Times New Roman" w:cs="Times New Roman"/>
          <w:i/>
          <w:sz w:val="21"/>
        </w:rPr>
        <w:t>B</w:t>
      </w:r>
      <w:r>
        <w:rPr>
          <w:sz w:val="21"/>
        </w:rPr>
        <w:t>点到达</w:t>
      </w:r>
      <w:r>
        <w:rPr>
          <w:rFonts w:ascii="Times New Roman" w:eastAsia="Times New Roman" w:hAnsi="Times New Roman" w:cs="Times New Roman"/>
          <w:i/>
          <w:sz w:val="21"/>
        </w:rPr>
        <w:t>C</w:t>
      </w:r>
      <w:r>
        <w:rPr>
          <w:sz w:val="21"/>
        </w:rPr>
        <w:t>点。请画出小球在</w:t>
      </w:r>
      <w:r>
        <w:rPr>
          <w:rFonts w:ascii="Times New Roman" w:eastAsia="Times New Roman" w:hAnsi="Times New Roman" w:cs="Times New Roman"/>
          <w:i/>
          <w:sz w:val="21"/>
        </w:rPr>
        <w:t>C</w:t>
      </w:r>
      <w:r>
        <w:rPr>
          <w:sz w:val="21"/>
        </w:rPr>
        <w:t>点时所受力的示意图（不考虑空气阻力）。</w:t>
      </w:r>
    </w:p>
    <w:p w14:paraId="19982F5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43025" cy="1057275"/>
            <wp:effectExtent l="0" t="0" r="13335" b="9525"/>
            <wp:docPr id="100067" name="图片 100067" descr="@@@c6d9e8a5-36e8-49cf-afbf-858b92ed5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c6d9e8a5-36e8-49cf-afbf-858b92ed5413"/>
                    <pic:cNvPicPr>
                      <a:picLocks noChangeAspect="1"/>
                    </pic:cNvPicPr>
                  </pic:nvPicPr>
                  <pic:blipFill>
                    <a:blip xmlns:r="http://schemas.openxmlformats.org/officeDocument/2006/relationships" r:embed="rId48"/>
                    <a:stretch>
                      <a:fillRect/>
                    </a:stretch>
                  </pic:blipFill>
                  <pic:spPr>
                    <a:xfrm>
                      <a:off x="0" y="0"/>
                      <a:ext cx="1343025" cy="1057275"/>
                    </a:xfrm>
                    <a:prstGeom prst="rect">
                      <a:avLst/>
                    </a:prstGeom>
                  </pic:spPr>
                </pic:pic>
              </a:graphicData>
            </a:graphic>
          </wp:inline>
        </w:drawing>
      </w:r>
    </w:p>
    <w:p w14:paraId="23167AD6">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543050" cy="1238250"/>
            <wp:effectExtent l="0" t="0" r="11430" b="11430"/>
            <wp:docPr id="100069" name="图片 100069" descr="@@@5fd4b278-3eef-4984-987f-af99e95ab1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5fd4b278-3eef-4984-987f-af99e95ab19d"/>
                    <pic:cNvPicPr>
                      <a:picLocks noChangeAspect="1"/>
                    </pic:cNvPicPr>
                  </pic:nvPicPr>
                  <pic:blipFill>
                    <a:blip xmlns:r="http://schemas.openxmlformats.org/officeDocument/2006/relationships" r:embed="rId49"/>
                    <a:stretch>
                      <a:fillRect/>
                    </a:stretch>
                  </pic:blipFill>
                  <pic:spPr>
                    <a:xfrm>
                      <a:off x="0" y="0"/>
                      <a:ext cx="1543050" cy="1238250"/>
                    </a:xfrm>
                    <a:prstGeom prst="rect">
                      <a:avLst/>
                    </a:prstGeom>
                  </pic:spPr>
                </pic:pic>
              </a:graphicData>
            </a:graphic>
          </wp:inline>
        </w:drawing>
      </w:r>
    </w:p>
    <w:p w14:paraId="1F0A1C42">
      <w:pPr>
        <w:shd w:val="clear" w:color="auto" w:fill="F2F2F2"/>
        <w:spacing w:line="360" w:lineRule="auto"/>
        <w:jc w:val="left"/>
        <w:textAlignment w:val="center"/>
        <w:rPr>
          <w:rFonts w:ascii="Times New Roman" w:eastAsia="Times New Roman" w:hAnsi="Times New Roman" w:cs="Times New Roman"/>
          <w:i/>
          <w:sz w:val="21"/>
        </w:rPr>
      </w:pPr>
      <w:r>
        <w:rPr>
          <w:sz w:val="21"/>
        </w:rPr>
        <w:t>【详解】小球到达</w:t>
      </w:r>
      <w:r>
        <w:rPr>
          <w:rFonts w:ascii="Times New Roman" w:eastAsia="Times New Roman" w:hAnsi="Times New Roman" w:cs="Times New Roman"/>
          <w:i/>
          <w:sz w:val="21"/>
        </w:rPr>
        <w:t>C</w:t>
      </w:r>
      <w:r>
        <w:rPr>
          <w:sz w:val="21"/>
        </w:rPr>
        <w:t>点，其瞬间速度为0，不受到空气阻力的作用，受到竖直向下的重力和沿细线向上的拉力的作用，两个力作用在小球的重心上，如图所示：</w:t>
      </w:r>
    </w:p>
    <w:p w14:paraId="42E7A232">
      <w:pPr>
        <w:shd w:val="clear" w:color="auto" w:fill="F2F2F2"/>
        <w:spacing w:line="360" w:lineRule="auto"/>
        <w:jc w:val="left"/>
        <w:textAlignment w:val="center"/>
        <w:rPr>
          <w:rFonts w:ascii="Times New Roman" w:eastAsia="Times New Roman" w:hAnsi="Times New Roman" w:cs="Times New Roman"/>
          <w:i/>
          <w:sz w:val="21"/>
        </w:rPr>
      </w:pPr>
      <w:r>
        <w:rPr>
          <w:rFonts w:ascii="Times New Roman" w:eastAsia="Times New Roman" w:hAnsi="Times New Roman" w:cs="Times New Roman"/>
          <w:strike w:val="0"/>
          <w:kern w:val="0"/>
          <w:sz w:val="24"/>
          <w:szCs w:val="24"/>
          <w:u w:val="none"/>
        </w:rPr>
        <w:drawing>
          <wp:inline distT="0" distB="0" distL="114300" distR="114300">
            <wp:extent cx="1276350" cy="1019175"/>
            <wp:effectExtent l="0" t="0" r="3810" b="1905"/>
            <wp:docPr id="100071" name="图片 100071" descr="@@@112e5905-3fb0-4a3e-9df4-9e4aa98148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112e5905-3fb0-4a3e-9df4-9e4aa98148cc"/>
                    <pic:cNvPicPr>
                      <a:picLocks noChangeAspect="1"/>
                    </pic:cNvPicPr>
                  </pic:nvPicPr>
                  <pic:blipFill>
                    <a:blip xmlns:r="http://schemas.openxmlformats.org/officeDocument/2006/relationships" r:embed="rId49"/>
                    <a:stretch>
                      <a:fillRect/>
                    </a:stretch>
                  </pic:blipFill>
                  <pic:spPr>
                    <a:xfrm>
                      <a:off x="0" y="0"/>
                      <a:ext cx="1276350" cy="1019175"/>
                    </a:xfrm>
                    <a:prstGeom prst="rect">
                      <a:avLst/>
                    </a:prstGeom>
                  </pic:spPr>
                </pic:pic>
              </a:graphicData>
            </a:graphic>
          </wp:inline>
        </w:drawing>
      </w:r>
    </w:p>
    <w:p w14:paraId="60D03C51">
      <w:pPr>
        <w:shd w:val="clear" w:color="auto" w:fill="auto"/>
        <w:spacing w:line="360" w:lineRule="auto"/>
        <w:jc w:val="left"/>
        <w:textAlignment w:val="center"/>
        <w:rPr>
          <w:sz w:val="21"/>
        </w:rPr>
      </w:pPr>
      <w:r>
        <w:rPr>
          <w:rFonts w:hint="eastAsia"/>
          <w:sz w:val="21"/>
          <w:lang w:val="en-US" w:eastAsia="zh-CN"/>
        </w:rPr>
        <w:t>3</w:t>
      </w:r>
      <w:r>
        <w:rPr>
          <w:sz w:val="21"/>
        </w:rPr>
        <w:t>．（21-22八年级下·河南开封·期末）图甲是我国火箭发射时的场景，图乙是示意图，</w:t>
      </w:r>
      <w:r>
        <w:rPr>
          <w:rFonts w:ascii="Times New Roman" w:eastAsia="Times New Roman" w:hAnsi="Times New Roman" w:cs="Times New Roman"/>
          <w:i/>
          <w:sz w:val="21"/>
        </w:rPr>
        <w:t>O</w:t>
      </w:r>
      <w:r>
        <w:rPr>
          <w:sz w:val="21"/>
        </w:rPr>
        <w:t>表示重心。请在图乙中画出火箭加速竖直上升过程中的受力示意图。（不计空气阻力）</w:t>
      </w:r>
    </w:p>
    <w:p w14:paraId="7A20DA6D">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95375" cy="1409700"/>
            <wp:effectExtent l="0" t="0" r="1905" b="7620"/>
            <wp:docPr id="100073" name="图片 100073" descr="@@@ad5986d93e4b4bb9b136369d86915c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ad5986d93e4b4bb9b136369d86915cc6"/>
                    <pic:cNvPicPr>
                      <a:picLocks noChangeAspect="1"/>
                    </pic:cNvPicPr>
                  </pic:nvPicPr>
                  <pic:blipFill>
                    <a:blip xmlns:r="http://schemas.openxmlformats.org/officeDocument/2006/relationships" r:embed="rId50"/>
                    <a:stretch>
                      <a:fillRect/>
                    </a:stretch>
                  </pic:blipFill>
                  <pic:spPr>
                    <a:xfrm>
                      <a:off x="0" y="0"/>
                      <a:ext cx="1095375" cy="1409700"/>
                    </a:xfrm>
                    <a:prstGeom prst="rect">
                      <a:avLst/>
                    </a:prstGeom>
                  </pic:spPr>
                </pic:pic>
              </a:graphicData>
            </a:graphic>
          </wp:inline>
        </w:drawing>
      </w:r>
    </w:p>
    <w:p w14:paraId="0B664164">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647700" cy="1362075"/>
            <wp:effectExtent l="0" t="0" r="7620" b="9525"/>
            <wp:docPr id="100075" name="图片 100075" descr="@@@aee6b51e4ac6408090b188cb0d87e2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aee6b51e4ac6408090b188cb0d87e2da"/>
                    <pic:cNvPicPr>
                      <a:picLocks noChangeAspect="1"/>
                    </pic:cNvPicPr>
                  </pic:nvPicPr>
                  <pic:blipFill>
                    <a:blip xmlns:r="http://schemas.openxmlformats.org/officeDocument/2006/relationships" r:embed="rId51"/>
                    <a:stretch>
                      <a:fillRect/>
                    </a:stretch>
                  </pic:blipFill>
                  <pic:spPr>
                    <a:xfrm>
                      <a:off x="0" y="0"/>
                      <a:ext cx="647700" cy="1362075"/>
                    </a:xfrm>
                    <a:prstGeom prst="rect">
                      <a:avLst/>
                    </a:prstGeom>
                  </pic:spPr>
                </pic:pic>
              </a:graphicData>
            </a:graphic>
          </wp:inline>
        </w:drawing>
      </w:r>
    </w:p>
    <w:p w14:paraId="67FDA960">
      <w:pPr>
        <w:shd w:val="clear" w:color="auto" w:fill="F2F2F2"/>
        <w:spacing w:line="360" w:lineRule="auto"/>
        <w:jc w:val="left"/>
        <w:textAlignment w:val="center"/>
        <w:rPr>
          <w:sz w:val="21"/>
        </w:rPr>
      </w:pPr>
      <w:r>
        <w:rPr>
          <w:sz w:val="21"/>
        </w:rPr>
        <w:t>【详解】火箭在加速上升的过程中，受到竖直向上的推力和竖直向下的重力的作用。从重心</w:t>
      </w:r>
      <w:r>
        <w:rPr>
          <w:rFonts w:ascii="Times New Roman" w:eastAsia="Times New Roman" w:hAnsi="Times New Roman" w:cs="Times New Roman"/>
          <w:i/>
          <w:sz w:val="21"/>
        </w:rPr>
        <w:t>O</w:t>
      </w:r>
      <w:r>
        <w:rPr>
          <w:sz w:val="21"/>
        </w:rPr>
        <w:t>开始竖直向上画一条线段，在末端画上箭头，标出符号</w:t>
      </w:r>
      <w:r>
        <w:object>
          <v:shape id="_x0000_i1031" type="#_x0000_t75" alt="eqId87e10020ac84726f4f6d3caacf37e363" style="width:15.8pt;height:17.15pt" o:ole="" coordsize="21600,21600" o:preferrelative="t" filled="f" stroked="f">
            <v:stroke joinstyle="miter"/>
            <v:imagedata r:id="rId52" o:title="eqId87e10020ac84726f4f6d3caacf37e363"/>
            <o:lock v:ext="edit" aspectratio="t"/>
            <w10:anchorlock/>
          </v:shape>
          <o:OLEObject Type="Embed" ProgID="Equation.DSMT4" ShapeID="_x0000_i1031" DrawAspect="Content" ObjectID="_1468075731" r:id="rId53"/>
        </w:object>
      </w:r>
      <w:r>
        <w:rPr>
          <w:sz w:val="21"/>
        </w:rPr>
        <w:t>；从重心</w:t>
      </w:r>
      <w:r>
        <w:rPr>
          <w:rFonts w:ascii="Times New Roman" w:eastAsia="Times New Roman" w:hAnsi="Times New Roman" w:cs="Times New Roman"/>
          <w:i/>
          <w:sz w:val="21"/>
        </w:rPr>
        <w:t>O</w:t>
      </w:r>
      <w:r>
        <w:rPr>
          <w:sz w:val="21"/>
        </w:rPr>
        <w:t>开始竖直向下画一条线段，在末端画上箭头，标出符号</w:t>
      </w:r>
      <w:r>
        <w:rPr>
          <w:rFonts w:ascii="Times New Roman" w:eastAsia="Times New Roman" w:hAnsi="Times New Roman" w:cs="Times New Roman"/>
          <w:i/>
          <w:sz w:val="21"/>
        </w:rPr>
        <w:t>G</w:t>
      </w:r>
      <w:r>
        <w:rPr>
          <w:sz w:val="21"/>
        </w:rPr>
        <w:t>；火箭加速上升时，推力大于重力，故表示推力的线段要长一些，如图所示：</w:t>
      </w:r>
    </w:p>
    <w:p w14:paraId="5D4DC1CB">
      <w:pPr>
        <w:shd w:val="clear" w:color="auto" w:fill="F2F2F2"/>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33400" cy="857250"/>
            <wp:effectExtent l="0" t="0" r="0" b="11430"/>
            <wp:docPr id="100077" name="图片 100077" descr="@@@0a440297-2cef-4c80-a2b5-dcd29a3baf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0a440297-2cef-4c80-a2b5-dcd29a3baf15"/>
                    <pic:cNvPicPr>
                      <a:picLocks noChangeAspect="1"/>
                    </pic:cNvPicPr>
                  </pic:nvPicPr>
                  <pic:blipFill>
                    <a:blip xmlns:r="http://schemas.openxmlformats.org/officeDocument/2006/relationships" r:embed="rId54"/>
                    <a:stretch>
                      <a:fillRect/>
                    </a:stretch>
                  </pic:blipFill>
                  <pic:spPr>
                    <a:xfrm>
                      <a:off x="0" y="0"/>
                      <a:ext cx="533400" cy="857250"/>
                    </a:xfrm>
                    <a:prstGeom prst="rect">
                      <a:avLst/>
                    </a:prstGeom>
                  </pic:spPr>
                </pic:pic>
              </a:graphicData>
            </a:graphic>
          </wp:inline>
        </w:drawing>
      </w:r>
    </w:p>
    <w:p w14:paraId="623042ED">
      <w:pPr>
        <w:jc w:val="left"/>
        <w:rPr>
          <w:rFonts w:hint="eastAsia"/>
          <w:b/>
          <w:bCs/>
          <w:sz w:val="21"/>
          <w:szCs w:val="21"/>
          <w:lang w:val="en-US" w:eastAsia="zh-CN"/>
        </w:rPr>
      </w:pPr>
      <w:r>
        <w:rPr>
          <w:rFonts w:hint="eastAsia"/>
          <w:b/>
          <w:bCs/>
          <w:sz w:val="21"/>
          <w:szCs w:val="21"/>
          <w:lang w:val="en-US" w:eastAsia="zh-CN"/>
        </w:rPr>
        <w:t>题型九：力的探究实验</w:t>
      </w:r>
    </w:p>
    <w:p w14:paraId="1CAEBD4E">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例9】</w:t>
      </w:r>
      <w:r>
        <w:rPr>
          <w:sz w:val="21"/>
        </w:rPr>
        <w:t>．（24-25八年级下·全国·课后作业）为了探究重力的大小与质量的关系，小明用塑料袋装着质量不同的米，用电子秤测其质量，用液晶屏拉力器测其重力，如图甲、乙所示。实验数据记录如下表：（塑料袋质量忽略不计）</w:t>
      </w:r>
    </w:p>
    <w:p w14:paraId="68749AE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66900" cy="1800225"/>
            <wp:effectExtent l="0" t="0" r="7620" b="13335"/>
            <wp:docPr id="100079" name="图片 100079" descr="@@@8d2639777cdc4187916f13922fed3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8d2639777cdc4187916f13922fed3626"/>
                    <pic:cNvPicPr>
                      <a:picLocks noChangeAspect="1"/>
                    </pic:cNvPicPr>
                  </pic:nvPicPr>
                  <pic:blipFill>
                    <a:blip xmlns:r="http://schemas.openxmlformats.org/officeDocument/2006/relationships" r:embed="rId55"/>
                    <a:stretch>
                      <a:fillRect/>
                    </a:stretch>
                  </pic:blipFill>
                  <pic:spPr>
                    <a:xfrm>
                      <a:off x="0" y="0"/>
                      <a:ext cx="1866900" cy="1800225"/>
                    </a:xfrm>
                    <a:prstGeom prst="rect">
                      <a:avLst/>
                    </a:prstGeom>
                  </pic:spPr>
                </pic:pic>
              </a:graphicData>
            </a:graphic>
          </wp:inline>
        </w:drawing>
      </w:r>
    </w:p>
    <w:tbl>
      <w:tblPr>
        <w:tblStyle w:val="TableNormal"/>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380"/>
        <w:gridCol w:w="1380"/>
        <w:gridCol w:w="1380"/>
        <w:gridCol w:w="1380"/>
        <w:gridCol w:w="1380"/>
        <w:gridCol w:w="1380"/>
      </w:tblGrid>
      <w:tr w14:paraId="13B2BD8D">
        <w:tblPrEx>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94E0F9">
            <w:pPr>
              <w:shd w:val="clear" w:color="auto" w:fill="auto"/>
              <w:spacing w:line="360" w:lineRule="auto"/>
              <w:jc w:val="center"/>
              <w:textAlignment w:val="center"/>
              <w:rPr>
                <w:sz w:val="21"/>
              </w:rPr>
            </w:pPr>
            <w:r>
              <w:rPr>
                <w:sz w:val="21"/>
              </w:rPr>
              <w:t>实验次序</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CDEB561">
            <w:pPr>
              <w:shd w:val="clear" w:color="auto" w:fill="auto"/>
              <w:spacing w:line="360" w:lineRule="auto"/>
              <w:jc w:val="center"/>
              <w:textAlignment w:val="center"/>
              <w:rPr>
                <w:sz w:val="21"/>
              </w:rPr>
            </w:pPr>
            <w:r>
              <w:rPr>
                <w:sz w:val="21"/>
              </w:rPr>
              <w:t>1</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A55B1D">
            <w:pPr>
              <w:shd w:val="clear" w:color="auto" w:fill="auto"/>
              <w:spacing w:line="360" w:lineRule="auto"/>
              <w:jc w:val="center"/>
              <w:textAlignment w:val="center"/>
              <w:rPr>
                <w:sz w:val="21"/>
              </w:rPr>
            </w:pPr>
            <w:r>
              <w:rPr>
                <w:sz w:val="21"/>
              </w:rPr>
              <w:t>2</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5A91B6">
            <w:pPr>
              <w:shd w:val="clear" w:color="auto" w:fill="auto"/>
              <w:spacing w:line="360" w:lineRule="auto"/>
              <w:jc w:val="center"/>
              <w:textAlignment w:val="center"/>
              <w:rPr>
                <w:sz w:val="21"/>
              </w:rPr>
            </w:pPr>
            <w:r>
              <w:rPr>
                <w:sz w:val="21"/>
              </w:rPr>
              <w:t>3</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A5158E">
            <w:pPr>
              <w:shd w:val="clear" w:color="auto" w:fill="auto"/>
              <w:spacing w:line="360" w:lineRule="auto"/>
              <w:jc w:val="center"/>
              <w:textAlignment w:val="center"/>
              <w:rPr>
                <w:sz w:val="21"/>
              </w:rPr>
            </w:pPr>
            <w:r>
              <w:rPr>
                <w:sz w:val="21"/>
              </w:rPr>
              <w:t>4</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BDB6FBC">
            <w:pPr>
              <w:shd w:val="clear" w:color="auto" w:fill="auto"/>
              <w:spacing w:line="360" w:lineRule="auto"/>
              <w:jc w:val="center"/>
              <w:textAlignment w:val="center"/>
              <w:rPr>
                <w:sz w:val="21"/>
              </w:rPr>
            </w:pPr>
            <w:r>
              <w:rPr>
                <w:sz w:val="21"/>
              </w:rPr>
              <w:t>5</w:t>
            </w:r>
          </w:p>
        </w:tc>
      </w:tr>
      <w:tr w14:paraId="24788D85">
        <w:tblPrEx>
          <w:tblW w:w="8280" w:type="dxa"/>
          <w:tblInd w:w="0" w:type="dxa"/>
          <w:tblCellMar>
            <w:top w:w="120" w:type="dxa"/>
            <w:left w:w="120" w:type="dxa"/>
            <w:bottom w:w="120" w:type="dxa"/>
            <w:right w:w="120" w:type="dxa"/>
          </w:tblCellMar>
        </w:tblPrEx>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B7A333D">
            <w:pPr>
              <w:shd w:val="clear" w:color="auto" w:fill="auto"/>
              <w:spacing w:line="360" w:lineRule="auto"/>
              <w:jc w:val="center"/>
              <w:textAlignment w:val="center"/>
              <w:rPr>
                <w:sz w:val="21"/>
              </w:rPr>
            </w:pPr>
            <w:r>
              <w:rPr>
                <w:sz w:val="21"/>
              </w:rPr>
              <w:t>电子秤示数/g</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0E768C">
            <w:pPr>
              <w:shd w:val="clear" w:color="auto" w:fill="auto"/>
              <w:spacing w:line="360" w:lineRule="auto"/>
              <w:jc w:val="center"/>
              <w:textAlignment w:val="center"/>
              <w:rPr>
                <w:sz w:val="21"/>
              </w:rPr>
            </w:pPr>
            <w:r>
              <w:rPr>
                <w:sz w:val="21"/>
              </w:rPr>
              <w:t>100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B724FA">
            <w:pPr>
              <w:shd w:val="clear" w:color="auto" w:fill="auto"/>
              <w:spacing w:line="360" w:lineRule="auto"/>
              <w:jc w:val="center"/>
              <w:textAlignment w:val="center"/>
              <w:rPr>
                <w:sz w:val="21"/>
              </w:rPr>
            </w:pPr>
            <w:r>
              <w:rPr>
                <w:sz w:val="21"/>
              </w:rPr>
              <w:t>200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2D0B72">
            <w:pPr>
              <w:shd w:val="clear" w:color="auto" w:fill="auto"/>
              <w:spacing w:line="360" w:lineRule="auto"/>
              <w:jc w:val="center"/>
              <w:textAlignment w:val="center"/>
              <w:rPr>
                <w:sz w:val="21"/>
              </w:rPr>
            </w:pPr>
            <w:r>
              <w:rPr>
                <w:sz w:val="21"/>
              </w:rPr>
              <w:t>300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A995A2">
            <w:pPr>
              <w:shd w:val="clear" w:color="auto" w:fill="auto"/>
              <w:spacing w:line="360" w:lineRule="auto"/>
              <w:jc w:val="center"/>
              <w:textAlignment w:val="center"/>
              <w:rPr>
                <w:sz w:val="21"/>
              </w:rPr>
            </w:pPr>
            <w:r>
              <w:rPr>
                <w:sz w:val="21"/>
              </w:rPr>
              <w:t>400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0185BC2">
            <w:pPr>
              <w:shd w:val="clear" w:color="auto" w:fill="auto"/>
              <w:spacing w:line="360" w:lineRule="auto"/>
              <w:jc w:val="center"/>
              <w:textAlignment w:val="center"/>
              <w:rPr>
                <w:sz w:val="21"/>
              </w:rPr>
            </w:pPr>
            <w:r>
              <w:rPr>
                <w:sz w:val="21"/>
              </w:rPr>
              <w:t>500</w:t>
            </w:r>
          </w:p>
        </w:tc>
      </w:tr>
      <w:tr w14:paraId="45A0A2B7">
        <w:tblPrEx>
          <w:tblW w:w="8280" w:type="dxa"/>
          <w:tblInd w:w="0" w:type="dxa"/>
          <w:tblCellMar>
            <w:top w:w="120" w:type="dxa"/>
            <w:left w:w="120" w:type="dxa"/>
            <w:bottom w:w="120" w:type="dxa"/>
            <w:right w:w="120" w:type="dxa"/>
          </w:tblCellMar>
        </w:tblPrEx>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9281E52">
            <w:pPr>
              <w:shd w:val="clear" w:color="auto" w:fill="auto"/>
              <w:spacing w:line="360" w:lineRule="auto"/>
              <w:jc w:val="center"/>
              <w:textAlignment w:val="center"/>
              <w:rPr>
                <w:sz w:val="21"/>
              </w:rPr>
            </w:pPr>
            <w:r>
              <w:rPr>
                <w:sz w:val="21"/>
              </w:rPr>
              <w:t>拉力器示数/N</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D4BAE8">
            <w:pPr>
              <w:shd w:val="clear" w:color="auto" w:fill="auto"/>
              <w:spacing w:line="360" w:lineRule="auto"/>
              <w:jc w:val="center"/>
              <w:textAlignment w:val="center"/>
              <w:rPr>
                <w:sz w:val="21"/>
              </w:rPr>
            </w:pPr>
            <w:r>
              <w:rPr>
                <w:sz w:val="21"/>
              </w:rPr>
              <w:t>0.98</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F6E158">
            <w:pPr>
              <w:shd w:val="clear" w:color="auto" w:fill="auto"/>
              <w:spacing w:line="360" w:lineRule="auto"/>
              <w:jc w:val="center"/>
              <w:textAlignment w:val="center"/>
              <w:rPr>
                <w:sz w:val="21"/>
              </w:rPr>
            </w:pPr>
            <w:r>
              <w:rPr>
                <w:sz w:val="21"/>
              </w:rPr>
              <w:t>1.96</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501F40">
            <w:pPr>
              <w:shd w:val="clear" w:color="auto" w:fill="auto"/>
              <w:spacing w:line="360" w:lineRule="auto"/>
              <w:jc w:val="center"/>
              <w:textAlignment w:val="center"/>
              <w:rPr>
                <w:sz w:val="21"/>
              </w:rPr>
            </w:pPr>
            <w:r>
              <w:rPr>
                <w:sz w:val="21"/>
              </w:rPr>
              <w:t>2.94</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ABED659">
            <w:pPr>
              <w:shd w:val="clear" w:color="auto" w:fill="auto"/>
              <w:spacing w:line="360" w:lineRule="auto"/>
              <w:jc w:val="center"/>
              <w:textAlignment w:val="center"/>
              <w:rPr>
                <w:sz w:val="21"/>
              </w:rPr>
            </w:pPr>
            <w:r>
              <w:rPr>
                <w:sz w:val="21"/>
              </w:rPr>
              <w:t>3.92</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768A4A">
            <w:pPr>
              <w:shd w:val="clear" w:color="auto" w:fill="auto"/>
              <w:spacing w:line="360" w:lineRule="auto"/>
              <w:jc w:val="center"/>
              <w:textAlignment w:val="center"/>
              <w:rPr>
                <w:sz w:val="21"/>
              </w:rPr>
            </w:pPr>
            <w:r>
              <w:rPr>
                <w:sz w:val="21"/>
              </w:rPr>
              <w:t>4.90</w:t>
            </w:r>
          </w:p>
        </w:tc>
      </w:tr>
    </w:tbl>
    <w:p w14:paraId="513B903D">
      <w:pPr>
        <w:shd w:val="clear" w:color="auto" w:fill="auto"/>
        <w:spacing w:line="360" w:lineRule="auto"/>
        <w:jc w:val="left"/>
        <w:textAlignment w:val="center"/>
        <w:rPr>
          <w:sz w:val="21"/>
        </w:rPr>
      </w:pPr>
      <w:r>
        <w:rPr>
          <w:sz w:val="21"/>
        </w:rPr>
        <w:t>(1)如图乙所示，利用液晶屏拉力器测量这袋米所受的重力，使液晶屏拉力器内弹簧伸长的力是________。</w:t>
      </w:r>
    </w:p>
    <w:p w14:paraId="0F372C0E">
      <w:pPr>
        <w:shd w:val="clear" w:color="auto" w:fill="auto"/>
        <w:tabs>
          <w:tab w:val="left" w:pos="2078"/>
          <w:tab w:val="left" w:pos="4156"/>
          <w:tab w:val="left" w:pos="6234"/>
        </w:tabs>
        <w:spacing w:line="360" w:lineRule="auto"/>
        <w:ind w:left="380"/>
        <w:jc w:val="left"/>
        <w:textAlignment w:val="center"/>
        <w:rPr>
          <w:sz w:val="21"/>
        </w:rPr>
      </w:pPr>
      <w:r>
        <w:rPr>
          <w:sz w:val="21"/>
        </w:rPr>
        <w:t>A．米的重力</w:t>
      </w:r>
      <w:r>
        <w:rPr>
          <w:sz w:val="21"/>
        </w:rPr>
        <w:tab/>
      </w:r>
      <w:r>
        <w:rPr>
          <w:sz w:val="21"/>
        </w:rPr>
        <w:t>B．米和测力计的总重力</w:t>
      </w:r>
      <w:r>
        <w:rPr>
          <w:sz w:val="21"/>
        </w:rPr>
        <w:tab/>
      </w:r>
      <w:r>
        <w:rPr>
          <w:sz w:val="21"/>
        </w:rPr>
        <w:t>C．弹簧对米袋的拉力</w:t>
      </w:r>
      <w:r>
        <w:rPr>
          <w:sz w:val="21"/>
        </w:rPr>
        <w:tab/>
      </w:r>
      <w:r>
        <w:rPr>
          <w:sz w:val="21"/>
        </w:rPr>
        <w:t>D．米袋对弹簧的拉力</w:t>
      </w:r>
    </w:p>
    <w:p w14:paraId="378673BC">
      <w:pPr>
        <w:shd w:val="clear" w:color="auto" w:fill="auto"/>
        <w:spacing w:line="360" w:lineRule="auto"/>
        <w:jc w:val="left"/>
        <w:textAlignment w:val="center"/>
        <w:rPr>
          <w:sz w:val="21"/>
        </w:rPr>
      </w:pPr>
      <w:r>
        <w:rPr>
          <w:sz w:val="21"/>
        </w:rPr>
        <w:t>(2)分析上表中数据可得：物体所受重力的大小与它的质量成</w:t>
      </w:r>
      <w:r>
        <w:rPr>
          <w:rFonts w:ascii="Times New Roman" w:eastAsia="Times New Roman" w:hAnsi="Times New Roman" w:cs="Times New Roman"/>
          <w:b w:val="0"/>
          <w:sz w:val="21"/>
          <w:u w:val="single"/>
        </w:rPr>
        <w:t xml:space="preserve">        </w:t>
      </w:r>
      <w:r>
        <w:rPr>
          <w:sz w:val="21"/>
        </w:rPr>
        <w:t>。下列数据处理方法可以得到此结论的是</w:t>
      </w:r>
      <w:r>
        <w:rPr>
          <w:rFonts w:ascii="Times New Roman" w:eastAsia="Times New Roman" w:hAnsi="Times New Roman" w:cs="Times New Roman"/>
          <w:b w:val="0"/>
          <w:sz w:val="21"/>
          <w:u w:val="single"/>
        </w:rPr>
        <w:t xml:space="preserve">        </w:t>
      </w:r>
      <w:r>
        <w:rPr>
          <w:sz w:val="21"/>
        </w:rPr>
        <w:t>。</w:t>
      </w:r>
    </w:p>
    <w:p w14:paraId="384EE4C4">
      <w:pPr>
        <w:shd w:val="clear" w:color="auto" w:fill="auto"/>
        <w:spacing w:line="360" w:lineRule="auto"/>
        <w:jc w:val="left"/>
        <w:textAlignment w:val="center"/>
        <w:rPr>
          <w:sz w:val="21"/>
        </w:rPr>
      </w:pPr>
      <w:r>
        <w:rPr>
          <w:sz w:val="21"/>
        </w:rPr>
        <w:t>A．计算每一次实验中重力的大小与质量的比值</w:t>
      </w:r>
    </w:p>
    <w:p w14:paraId="0D7AE1E0">
      <w:pPr>
        <w:shd w:val="clear" w:color="auto" w:fill="auto"/>
        <w:spacing w:line="360" w:lineRule="auto"/>
        <w:jc w:val="left"/>
        <w:textAlignment w:val="center"/>
        <w:rPr>
          <w:sz w:val="21"/>
        </w:rPr>
      </w:pPr>
      <w:r>
        <w:rPr>
          <w:sz w:val="21"/>
        </w:rPr>
        <w:t>B．计算每一次实验中重力的大小与质量的乘积</w:t>
      </w:r>
    </w:p>
    <w:p w14:paraId="3BD06716">
      <w:pPr>
        <w:shd w:val="clear" w:color="auto" w:fill="auto"/>
        <w:spacing w:line="360" w:lineRule="auto"/>
        <w:jc w:val="left"/>
        <w:textAlignment w:val="center"/>
        <w:rPr>
          <w:sz w:val="21"/>
        </w:rPr>
      </w:pPr>
      <w:r>
        <w:rPr>
          <w:sz w:val="21"/>
        </w:rPr>
        <w:t>(3)分析表中数据可知：若米的质量为0.7kg，它受到的重力是</w:t>
      </w:r>
      <w:r>
        <w:rPr>
          <w:rFonts w:ascii="Times New Roman" w:eastAsia="Times New Roman" w:hAnsi="Times New Roman" w:cs="Times New Roman"/>
          <w:b w:val="0"/>
          <w:sz w:val="21"/>
          <w:u w:val="single"/>
        </w:rPr>
        <w:t xml:space="preserve">        </w:t>
      </w:r>
      <w:r>
        <w:rPr>
          <w:sz w:val="21"/>
        </w:rPr>
        <w:t>N。</w:t>
      </w:r>
    </w:p>
    <w:p w14:paraId="75A215F3">
      <w:pPr>
        <w:shd w:val="clear" w:color="auto" w:fill="auto"/>
        <w:spacing w:line="360" w:lineRule="auto"/>
        <w:jc w:val="left"/>
        <w:textAlignment w:val="center"/>
        <w:rPr>
          <w:sz w:val="21"/>
        </w:rPr>
      </w:pPr>
      <w:r>
        <w:rPr>
          <w:sz w:val="21"/>
        </w:rPr>
        <w:t>(4)2025年4月24日17时17分，神舟二十号载人飞船顺利发射，国人备受鼓舞，小明希望有一天能在空间站做实验。他在空间站用同样的器材</w:t>
      </w:r>
      <w:r>
        <w:rPr>
          <w:rFonts w:ascii="Times New Roman" w:eastAsia="Times New Roman" w:hAnsi="Times New Roman" w:cs="Times New Roman"/>
          <w:b w:val="0"/>
          <w:sz w:val="21"/>
          <w:u w:val="single"/>
        </w:rPr>
        <w:t xml:space="preserve">        </w:t>
      </w:r>
      <w:r>
        <w:rPr>
          <w:sz w:val="21"/>
        </w:rPr>
        <w:t>（选填“能”或“不能”）完成该探究。</w:t>
      </w:r>
    </w:p>
    <w:p w14:paraId="1C173198">
      <w:pPr>
        <w:shd w:val="clear" w:color="auto" w:fill="F2F2F2"/>
        <w:spacing w:line="360" w:lineRule="auto"/>
        <w:jc w:val="left"/>
        <w:textAlignment w:val="center"/>
        <w:rPr>
          <w:sz w:val="21"/>
        </w:rPr>
      </w:pPr>
      <w:r>
        <w:rPr>
          <w:sz w:val="21"/>
        </w:rPr>
        <w:t>【答案】(1)D</w:t>
      </w:r>
    </w:p>
    <w:p w14:paraId="7AE2F549">
      <w:pPr>
        <w:shd w:val="clear" w:color="auto" w:fill="F2F2F2"/>
        <w:spacing w:line="360" w:lineRule="auto"/>
        <w:jc w:val="left"/>
        <w:textAlignment w:val="center"/>
        <w:rPr>
          <w:sz w:val="21"/>
        </w:rPr>
      </w:pPr>
      <w:r>
        <w:rPr>
          <w:sz w:val="21"/>
        </w:rPr>
        <w:t>(2)     正比     A</w:t>
      </w:r>
    </w:p>
    <w:p w14:paraId="222928F6">
      <w:pPr>
        <w:shd w:val="clear" w:color="auto" w:fill="F2F2F2"/>
        <w:spacing w:line="360" w:lineRule="auto"/>
        <w:jc w:val="left"/>
        <w:textAlignment w:val="center"/>
        <w:rPr>
          <w:sz w:val="21"/>
        </w:rPr>
      </w:pPr>
      <w:r>
        <w:rPr>
          <w:sz w:val="21"/>
        </w:rPr>
        <w:t>(3)6.86</w:t>
      </w:r>
    </w:p>
    <w:p w14:paraId="60F84B71">
      <w:pPr>
        <w:shd w:val="clear" w:color="auto" w:fill="F2F2F2"/>
        <w:spacing w:line="360" w:lineRule="auto"/>
        <w:jc w:val="left"/>
        <w:textAlignment w:val="center"/>
        <w:rPr>
          <w:sz w:val="21"/>
        </w:rPr>
      </w:pPr>
      <w:r>
        <w:rPr>
          <w:sz w:val="21"/>
        </w:rPr>
        <w:t>(4)不能</w:t>
      </w:r>
    </w:p>
    <w:p w14:paraId="7D6A8B11">
      <w:pPr>
        <w:shd w:val="clear" w:color="auto" w:fill="F2F2F2"/>
        <w:spacing w:line="360" w:lineRule="auto"/>
        <w:jc w:val="left"/>
        <w:textAlignment w:val="center"/>
        <w:rPr>
          <w:sz w:val="21"/>
        </w:rPr>
      </w:pPr>
      <w:r>
        <w:rPr>
          <w:sz w:val="21"/>
        </w:rPr>
        <w:t>【详解】（1）米袋对拉力器的拉力（等于拉力器的示数）与拉力器对米袋的拉力是相互作用力，使测力计内弹簧伸长的力是米袋对弹簧的拉力，故ABC不符合题意，D符合题意。故选D。</w:t>
      </w:r>
    </w:p>
    <w:p w14:paraId="69EE989F">
      <w:pPr>
        <w:shd w:val="clear" w:color="auto" w:fill="F2F2F2"/>
        <w:spacing w:line="360" w:lineRule="auto"/>
        <w:jc w:val="left"/>
        <w:textAlignment w:val="center"/>
        <w:rPr>
          <w:sz w:val="21"/>
        </w:rPr>
      </w:pPr>
      <w:r>
        <w:rPr>
          <w:sz w:val="21"/>
        </w:rPr>
        <w:t>（2）[1][2]由表格中的数据得，计算每一次实验中重力的大小与质量的比值为</w:t>
      </w:r>
      <w:r>
        <w:object>
          <v:shape id="_x0000_i1032" type="#_x0000_t75" alt="eqId8a83b6acf06d347c537afa4dc2e54568" style="width:256.05pt;height:29pt" o:ole="" coordsize="21600,21600" o:preferrelative="t" filled="f" stroked="f">
            <v:stroke joinstyle="miter"/>
            <v:imagedata r:id="rId56" o:title="eqId8a83b6acf06d347c537afa4dc2e54568"/>
            <o:lock v:ext="edit" aspectratio="t"/>
            <w10:anchorlock/>
          </v:shape>
          <o:OLEObject Type="Embed" ProgID="Equation.DSMT4" ShapeID="_x0000_i1032" DrawAspect="Content" ObjectID="_1468075732" r:id="rId57"/>
        </w:object>
      </w:r>
      <w:r>
        <w:rPr>
          <w:sz w:val="21"/>
        </w:rPr>
        <w:t>由此可以得出结论：物体所受的重力与其质量成正比，故A符合题意，B不符合题意。故选A。</w:t>
      </w:r>
    </w:p>
    <w:p w14:paraId="356359D1">
      <w:pPr>
        <w:shd w:val="clear" w:color="auto" w:fill="F2F2F2"/>
        <w:spacing w:line="360" w:lineRule="auto"/>
        <w:jc w:val="left"/>
        <w:textAlignment w:val="center"/>
        <w:rPr>
          <w:sz w:val="21"/>
        </w:rPr>
      </w:pPr>
      <w:r>
        <w:rPr>
          <w:sz w:val="21"/>
        </w:rPr>
        <w:t>（3）米受到的重力为</w:t>
      </w:r>
      <w:r>
        <w:object>
          <v:shape id="_x0000_i1033" type="#_x0000_t75" alt="eqId71a92961f8bcd63d93e723705f28ed4f" style="width:154pt;height:13.95pt" o:ole="" coordsize="21600,21600" o:preferrelative="t" filled="f" stroked="f">
            <v:stroke joinstyle="miter"/>
            <v:imagedata r:id="rId58" o:title="eqId71a92961f8bcd63d93e723705f28ed4f"/>
            <o:lock v:ext="edit" aspectratio="t"/>
            <w10:anchorlock/>
          </v:shape>
          <o:OLEObject Type="Embed" ProgID="Equation.DSMT4" ShapeID="_x0000_i1033" DrawAspect="Content" ObjectID="_1468075733" r:id="rId59"/>
        </w:object>
      </w:r>
      <w:r>
        <w:rPr>
          <w:sz w:val="21"/>
        </w:rPr>
        <w:t>。</w:t>
      </w:r>
    </w:p>
    <w:p w14:paraId="4D1B86A4">
      <w:pPr>
        <w:shd w:val="clear" w:color="auto" w:fill="F2F2F2"/>
        <w:spacing w:line="360" w:lineRule="auto"/>
        <w:jc w:val="left"/>
        <w:textAlignment w:val="center"/>
        <w:rPr>
          <w:sz w:val="21"/>
        </w:rPr>
      </w:pPr>
      <w:r>
        <w:rPr>
          <w:sz w:val="21"/>
        </w:rPr>
        <w:t>（4）由于太空中，物体处于失重状态，不受到重力作用，所以没法测出物体的重力，则无法完成该探究。</w:t>
      </w:r>
    </w:p>
    <w:p w14:paraId="39069909">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043A7538">
      <w:pPr>
        <w:shd w:val="clear" w:color="auto" w:fill="auto"/>
        <w:spacing w:line="360" w:lineRule="auto"/>
        <w:jc w:val="left"/>
        <w:textAlignment w:val="center"/>
        <w:rPr>
          <w:sz w:val="21"/>
        </w:rPr>
      </w:pPr>
      <w:r>
        <w:rPr>
          <w:rFonts w:hint="eastAsia"/>
          <w:sz w:val="21"/>
          <w:lang w:val="en-US" w:eastAsia="zh-CN"/>
        </w:rPr>
        <w:t>1</w:t>
      </w:r>
      <w:r>
        <w:rPr>
          <w:sz w:val="21"/>
        </w:rPr>
        <w:t>．（25-26八年级上·云南昆明·期末）小明同学在探究“重力的大小跟质量的关系”实验中，得到下表中的实验数据：</w:t>
      </w:r>
    </w:p>
    <w:p w14:paraId="1970CD2C">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71575" cy="2057400"/>
            <wp:effectExtent l="0" t="0" r="1905" b="0"/>
            <wp:docPr id="100081" name="图片 100081" descr="@@@becbf744-8903-48a6-b025-7568dfa8a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becbf744-8903-48a6-b025-7568dfa8ae28"/>
                    <pic:cNvPicPr>
                      <a:picLocks noChangeAspect="1"/>
                    </pic:cNvPicPr>
                  </pic:nvPicPr>
                  <pic:blipFill>
                    <a:blip xmlns:r="http://schemas.openxmlformats.org/officeDocument/2006/relationships" r:embed="rId60"/>
                    <a:stretch>
                      <a:fillRect/>
                    </a:stretch>
                  </pic:blipFill>
                  <pic:spPr>
                    <a:xfrm>
                      <a:off x="0" y="0"/>
                      <a:ext cx="1171575" cy="2057400"/>
                    </a:xfrm>
                    <a:prstGeom prst="rect">
                      <a:avLst/>
                    </a:prstGeom>
                  </pic:spPr>
                </pic:pic>
              </a:graphicData>
            </a:graphic>
          </wp:inline>
        </w:drawing>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543"/>
        <w:gridCol w:w="1543"/>
        <w:gridCol w:w="1628"/>
        <w:gridCol w:w="1681"/>
        <w:gridCol w:w="1930"/>
      </w:tblGrid>
      <w:tr w14:paraId="45C87F15">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32A180B">
            <w:pPr>
              <w:shd w:val="clear" w:color="auto" w:fill="auto"/>
              <w:spacing w:line="360" w:lineRule="auto"/>
              <w:jc w:val="center"/>
              <w:textAlignment w:val="center"/>
              <w:rPr>
                <w:sz w:val="21"/>
              </w:rPr>
            </w:pPr>
            <w:r>
              <w:rPr>
                <w:sz w:val="21"/>
              </w:rPr>
              <w:t>实验次数</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8E0CEE">
            <w:pPr>
              <w:shd w:val="clear" w:color="auto" w:fill="auto"/>
              <w:spacing w:line="360" w:lineRule="auto"/>
              <w:jc w:val="center"/>
              <w:textAlignment w:val="center"/>
              <w:rPr>
                <w:sz w:val="21"/>
              </w:rPr>
            </w:pPr>
            <w:r>
              <w:rPr>
                <w:sz w:val="21"/>
              </w:rPr>
              <w:t>被测物体</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436B7D4">
            <w:pPr>
              <w:shd w:val="clear" w:color="auto" w:fill="auto"/>
              <w:spacing w:line="360" w:lineRule="auto"/>
              <w:jc w:val="center"/>
              <w:textAlignment w:val="center"/>
              <w:rPr>
                <w:sz w:val="21"/>
              </w:rPr>
            </w:pPr>
            <w:r>
              <w:rPr>
                <w:sz w:val="21"/>
              </w:rPr>
              <w:t>物体质量</w:t>
            </w:r>
            <w:r>
              <w:rPr>
                <w:rFonts w:ascii="Times New Roman" w:eastAsia="Times New Roman" w:hAnsi="Times New Roman" w:cs="Times New Roman"/>
                <w:i/>
                <w:sz w:val="21"/>
              </w:rPr>
              <w:t>m</w:t>
            </w:r>
            <w:r>
              <w:rPr>
                <w:sz w:val="21"/>
              </w:rPr>
              <w:t>/kg</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641A9C">
            <w:pPr>
              <w:shd w:val="clear" w:color="auto" w:fill="auto"/>
              <w:spacing w:line="360" w:lineRule="auto"/>
              <w:jc w:val="center"/>
              <w:textAlignment w:val="center"/>
              <w:rPr>
                <w:sz w:val="21"/>
              </w:rPr>
            </w:pPr>
            <w:r>
              <w:rPr>
                <w:sz w:val="21"/>
              </w:rPr>
              <w:t>重力</w:t>
            </w:r>
            <w:r>
              <w:object>
                <v:shape id="_x0000_i1034" type="#_x0000_t75" alt="eqId7c43e3f62db803004ac2e9d457b2b146" style="width:28.15pt;height:13.05pt" o:ole="" coordsize="21600,21600" o:preferrelative="t" filled="f" stroked="f">
                  <v:stroke joinstyle="miter"/>
                  <v:imagedata r:id="rId61" o:title="eqId7c43e3f62db803004ac2e9d457b2b146"/>
                  <o:lock v:ext="edit" aspectratio="t"/>
                  <w10:anchorlock/>
                </v:shape>
                <o:OLEObject Type="Embed" ProgID="Equation.DSMT4" ShapeID="_x0000_i1034" DrawAspect="Content" ObjectID="_1468075734" r:id="rId62"/>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946D0C">
            <w:pPr>
              <w:shd w:val="clear" w:color="auto" w:fill="auto"/>
              <w:spacing w:line="360" w:lineRule="auto"/>
              <w:jc w:val="center"/>
              <w:textAlignment w:val="center"/>
              <w:rPr>
                <w:sz w:val="21"/>
              </w:rPr>
            </w:pPr>
            <w:r>
              <w:rPr>
                <w:sz w:val="21"/>
              </w:rPr>
              <w:t>比值</w:t>
            </w:r>
            <w:r>
              <w:object>
                <v:shape id="_x0000_i1035" type="#_x0000_t75" alt="eqIdcc4fd2c7ac3ec5ddab31ee92ce998f36" style="width:59.8pt;height:26.95pt" o:ole="" coordsize="21600,21600" o:preferrelative="t" filled="f" stroked="f">
                  <v:stroke joinstyle="miter"/>
                  <v:imagedata r:id="rId63" o:title="eqIdcc4fd2c7ac3ec5ddab31ee92ce998f36"/>
                  <o:lock v:ext="edit" aspectratio="t"/>
                  <w10:anchorlock/>
                </v:shape>
                <o:OLEObject Type="Embed" ProgID="Equation.DSMT4" ShapeID="_x0000_i1035" DrawAspect="Content" ObjectID="_1468075735" r:id="rId64"/>
              </w:object>
            </w:r>
          </w:p>
        </w:tc>
      </w:tr>
      <w:tr w14:paraId="2CED989F">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F1E322">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D5441D">
            <w:pPr>
              <w:shd w:val="clear" w:color="auto" w:fill="auto"/>
              <w:spacing w:line="360" w:lineRule="auto"/>
              <w:jc w:val="center"/>
              <w:textAlignment w:val="center"/>
              <w:rPr>
                <w:sz w:val="21"/>
              </w:rPr>
            </w:pPr>
            <w:r>
              <w:rPr>
                <w:sz w:val="21"/>
              </w:rPr>
              <w:t>物体1</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FECFED">
            <w:pPr>
              <w:shd w:val="clear" w:color="auto" w:fill="auto"/>
              <w:spacing w:line="360" w:lineRule="auto"/>
              <w:jc w:val="center"/>
              <w:textAlignment w:val="center"/>
              <w:rPr>
                <w:sz w:val="21"/>
              </w:rPr>
            </w:pPr>
            <w:r>
              <w:rPr>
                <w:sz w:val="21"/>
              </w:rPr>
              <w:t>0.1</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736497">
            <w:pPr>
              <w:shd w:val="clear" w:color="auto" w:fill="auto"/>
              <w:spacing w:line="360" w:lineRule="auto"/>
              <w:jc w:val="center"/>
              <w:textAlignment w:val="center"/>
              <w:rPr>
                <w:sz w:val="21"/>
              </w:rPr>
            </w:pPr>
            <w:r>
              <w:rPr>
                <w:sz w:val="21"/>
              </w:rPr>
              <w:t>0.98</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0DE7CC">
            <w:pPr>
              <w:shd w:val="clear" w:color="auto" w:fill="auto"/>
              <w:spacing w:line="360" w:lineRule="auto"/>
              <w:jc w:val="center"/>
              <w:textAlignment w:val="center"/>
              <w:rPr>
                <w:sz w:val="21"/>
              </w:rPr>
            </w:pPr>
            <w:r>
              <w:rPr>
                <w:sz w:val="21"/>
              </w:rPr>
              <w:t>9.8</w:t>
            </w:r>
          </w:p>
        </w:tc>
      </w:tr>
      <w:tr w14:paraId="0F945143">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2A78F1">
            <w:pPr>
              <w:shd w:val="clear" w:color="auto" w:fill="auto"/>
              <w:spacing w:line="360" w:lineRule="auto"/>
              <w:jc w:val="center"/>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4600B8">
            <w:pPr>
              <w:shd w:val="clear" w:color="auto" w:fill="auto"/>
              <w:spacing w:line="360" w:lineRule="auto"/>
              <w:jc w:val="center"/>
              <w:textAlignment w:val="center"/>
              <w:rPr>
                <w:sz w:val="21"/>
              </w:rPr>
            </w:pPr>
            <w:r>
              <w:rPr>
                <w:sz w:val="21"/>
              </w:rPr>
              <w:t>物体2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12873A">
            <w:pPr>
              <w:shd w:val="clear" w:color="auto" w:fill="auto"/>
              <w:spacing w:line="360" w:lineRule="auto"/>
              <w:jc w:val="center"/>
              <w:textAlignment w:val="center"/>
              <w:rPr>
                <w:sz w:val="21"/>
              </w:rPr>
            </w:pPr>
            <w:r>
              <w:rPr>
                <w:sz w:val="21"/>
              </w:rPr>
              <w:t>0.4</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AEBA4BE">
            <w:pPr>
              <w:shd w:val="clear" w:color="auto" w:fill="auto"/>
              <w:spacing w:line="360" w:lineRule="auto"/>
              <w:jc w:val="center"/>
              <w:textAlignment w:val="center"/>
              <w:rPr>
                <w:sz w:val="21"/>
              </w:rPr>
            </w:pPr>
            <w:r>
              <w:rPr>
                <w:sz w:val="21"/>
              </w:rPr>
              <w:t>3.92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D646B7">
            <w:pPr>
              <w:shd w:val="clear" w:color="auto" w:fill="auto"/>
              <w:spacing w:line="360" w:lineRule="auto"/>
              <w:jc w:val="center"/>
              <w:textAlignment w:val="center"/>
              <w:rPr>
                <w:sz w:val="21"/>
              </w:rPr>
            </w:pPr>
            <w:r>
              <w:rPr>
                <w:sz w:val="21"/>
              </w:rPr>
              <w:t>9.8</w:t>
            </w:r>
          </w:p>
        </w:tc>
      </w:tr>
      <w:tr w14:paraId="274FA32C">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65E816">
            <w:pPr>
              <w:shd w:val="clear" w:color="auto" w:fill="auto"/>
              <w:spacing w:line="360" w:lineRule="auto"/>
              <w:jc w:val="center"/>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106B56">
            <w:pPr>
              <w:shd w:val="clear" w:color="auto" w:fill="auto"/>
              <w:spacing w:line="360" w:lineRule="auto"/>
              <w:jc w:val="center"/>
              <w:textAlignment w:val="center"/>
              <w:rPr>
                <w:sz w:val="21"/>
              </w:rPr>
            </w:pPr>
            <w:r>
              <w:rPr>
                <w:sz w:val="21"/>
              </w:rPr>
              <w:t>物体3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CBE1CC">
            <w:pPr>
              <w:shd w:val="clear" w:color="auto" w:fill="auto"/>
              <w:spacing w:line="360" w:lineRule="auto"/>
              <w:jc w:val="center"/>
              <w:textAlignment w:val="center"/>
              <w:rPr>
                <w:sz w:val="21"/>
              </w:rPr>
            </w:pPr>
            <w:r>
              <w:rPr>
                <w:sz w:val="21"/>
              </w:rPr>
              <w:t>0.5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3F88456">
            <w:pPr>
              <w:shd w:val="clear" w:color="auto" w:fill="auto"/>
              <w:spacing w:line="360" w:lineRule="auto"/>
              <w:jc w:val="center"/>
              <w:textAlignment w:val="center"/>
              <w:rPr>
                <w:sz w:val="21"/>
              </w:rPr>
            </w:pPr>
            <w:r>
              <w:rPr>
                <w:sz w:val="21"/>
              </w:rPr>
              <w:t>①</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807DD84">
            <w:pPr>
              <w:shd w:val="clear" w:color="auto" w:fill="auto"/>
              <w:spacing w:line="360" w:lineRule="auto"/>
              <w:jc w:val="center"/>
              <w:textAlignment w:val="center"/>
              <w:rPr>
                <w:sz w:val="21"/>
              </w:rPr>
            </w:pPr>
            <w:r>
              <w:rPr>
                <w:sz w:val="21"/>
              </w:rPr>
              <w:t>9.8</w:t>
            </w:r>
          </w:p>
        </w:tc>
      </w:tr>
    </w:tbl>
    <w:p w14:paraId="17BA63CC">
      <w:pPr>
        <w:shd w:val="clear" w:color="auto" w:fill="auto"/>
        <w:spacing w:line="360" w:lineRule="auto"/>
        <w:jc w:val="left"/>
        <w:textAlignment w:val="center"/>
        <w:rPr>
          <w:sz w:val="21"/>
        </w:rPr>
      </w:pPr>
      <w:r>
        <w:rPr>
          <w:sz w:val="21"/>
        </w:rPr>
        <w:t>(1)第3次实验“物体3”的重力如图所示（物体处于静止状态），则表格中第3次实验的数据①处应填</w:t>
      </w:r>
      <w:r>
        <w:rPr>
          <w:rFonts w:ascii="Times New Roman" w:eastAsia="Times New Roman" w:hAnsi="Times New Roman" w:cs="Times New Roman"/>
          <w:b w:val="0"/>
          <w:sz w:val="21"/>
          <w:u w:val="single"/>
        </w:rPr>
        <w:t xml:space="preserve">     </w:t>
      </w:r>
      <w:r>
        <w:rPr>
          <w:sz w:val="21"/>
        </w:rPr>
        <w:t>；</w:t>
      </w:r>
    </w:p>
    <w:p w14:paraId="5EE7AA0D">
      <w:pPr>
        <w:shd w:val="clear" w:color="auto" w:fill="auto"/>
        <w:spacing w:line="360" w:lineRule="auto"/>
        <w:jc w:val="left"/>
        <w:textAlignment w:val="center"/>
        <w:rPr>
          <w:sz w:val="21"/>
        </w:rPr>
      </w:pPr>
      <w:r>
        <w:rPr>
          <w:sz w:val="21"/>
        </w:rPr>
        <w:t>(2)根据上表的实验数据得到实验结论：</w:t>
      </w:r>
      <w:r>
        <w:rPr>
          <w:rFonts w:ascii="Times New Roman" w:eastAsia="Times New Roman" w:hAnsi="Times New Roman" w:cs="Times New Roman"/>
          <w:b w:val="0"/>
          <w:sz w:val="21"/>
          <w:u w:val="single"/>
        </w:rPr>
        <w:t xml:space="preserve">     </w:t>
      </w:r>
    </w:p>
    <w:p w14:paraId="4378D945">
      <w:pPr>
        <w:shd w:val="clear" w:color="auto" w:fill="auto"/>
        <w:spacing w:line="360" w:lineRule="auto"/>
        <w:jc w:val="left"/>
        <w:textAlignment w:val="center"/>
        <w:rPr>
          <w:sz w:val="21"/>
        </w:rPr>
      </w:pPr>
      <w:r>
        <w:rPr>
          <w:sz w:val="21"/>
        </w:rPr>
        <w:t>(3)月球对它表面附近的物体也有引力，这个引力是地球对地面附近同一物体引力的六分之一，若一个连同随身装备共</w:t>
      </w:r>
      <w:r>
        <w:object>
          <v:shape id="_x0000_i1036" type="#_x0000_t75" alt="eqIde97e8b482fbe4fe330ecee5d43979bac" style="width:30.75pt;height:13.85pt" o:ole="" coordsize="21600,21600" o:preferrelative="t" filled="f" stroked="f">
            <v:stroke joinstyle="miter"/>
            <v:imagedata r:id="rId65" o:title="eqIde97e8b482fbe4fe330ecee5d43979bac"/>
            <o:lock v:ext="edit" aspectratio="t"/>
            <w10:anchorlock/>
          </v:shape>
          <o:OLEObject Type="Embed" ProgID="Equation.DSMT4" ShapeID="_x0000_i1036" DrawAspect="Content" ObjectID="_1468075736" r:id="rId66"/>
        </w:object>
      </w:r>
      <w:r>
        <w:rPr>
          <w:sz w:val="21"/>
        </w:rPr>
        <w:t>的航天员到达月球表面，根据上面的实验结果，月球对他的引力是</w:t>
      </w:r>
      <w:r>
        <w:rPr>
          <w:rFonts w:ascii="Times New Roman" w:eastAsia="Times New Roman" w:hAnsi="Times New Roman" w:cs="Times New Roman"/>
          <w:b w:val="0"/>
          <w:sz w:val="21"/>
          <w:u w:val="single"/>
        </w:rPr>
        <w:t xml:space="preserve">     </w:t>
      </w:r>
      <w:r>
        <w:object>
          <v:shape id="_x0000_i1037" type="#_x0000_t75" alt="eqIdcad135b14c9dcd83eab6618d7694c7b0" style="width:11.4pt;height:12.1pt" o:ole="" coordsize="21600,21600" o:preferrelative="t" filled="f" stroked="f">
            <v:stroke joinstyle="miter"/>
            <v:imagedata r:id="rId67" o:title="eqIdcad135b14c9dcd83eab6618d7694c7b0"/>
            <o:lock v:ext="edit" aspectratio="t"/>
            <w10:anchorlock/>
          </v:shape>
          <o:OLEObject Type="Embed" ProgID="Equation.DSMT4" ShapeID="_x0000_i1037" DrawAspect="Content" ObjectID="_1468075737" r:id="rId68"/>
        </w:object>
      </w:r>
      <w:r>
        <w:rPr>
          <w:sz w:val="21"/>
        </w:rPr>
        <w:t>（结果保留一位小数）；</w:t>
      </w:r>
    </w:p>
    <w:p w14:paraId="060AFDEA">
      <w:pPr>
        <w:shd w:val="clear" w:color="auto" w:fill="auto"/>
        <w:spacing w:line="360" w:lineRule="auto"/>
        <w:jc w:val="left"/>
        <w:textAlignment w:val="center"/>
        <w:rPr>
          <w:sz w:val="21"/>
        </w:rPr>
      </w:pPr>
      <w:r>
        <w:rPr>
          <w:sz w:val="21"/>
        </w:rPr>
        <w:t>(4)完成上述实验后，小明利用如图所示的装置探究重力的方向，将装置放在水平桌面上后，逐渐改变木板与桌面的夹角</w:t>
      </w:r>
      <w:r>
        <w:object>
          <v:shape id="_x0000_i1038" type="#_x0000_t75" alt="eqIde170f206fdbbd834aad7580c727e2cc6" style="width:10.55pt;height:9.65pt" o:ole="" coordsize="21600,21600" o:preferrelative="t" filled="f" stroked="f">
            <v:stroke joinstyle="miter"/>
            <v:imagedata r:id="rId69" o:title="eqIde170f206fdbbd834aad7580c727e2cc6"/>
            <o:lock v:ext="edit" aspectratio="t"/>
            <w10:anchorlock/>
          </v:shape>
          <o:OLEObject Type="Embed" ProgID="Equation.DSMT4" ShapeID="_x0000_i1038" DrawAspect="Content" ObjectID="_1468075738" r:id="rId70"/>
        </w:object>
      </w:r>
      <w:r>
        <w:rPr>
          <w:sz w:val="21"/>
        </w:rPr>
        <w:t>，观察到悬线</w:t>
      </w:r>
      <w:r>
        <w:object>
          <v:shape id="_x0000_i1039" type="#_x0000_t75" alt="eqIdef4113c492885ba7c47fe42ac792578f" style="width:16.7pt;height:12.7pt" o:ole="" coordsize="21600,21600" o:preferrelative="t" filled="f" stroked="f">
            <v:stroke joinstyle="miter"/>
            <v:imagedata r:id="rId71" o:title="eqIdef4113c492885ba7c47fe42ac792578f"/>
            <o:lock v:ext="edit" aspectratio="t"/>
            <w10:anchorlock/>
          </v:shape>
          <o:OLEObject Type="Embed" ProgID="Equation.DSMT4" ShapeID="_x0000_i1039" DrawAspect="Content" ObjectID="_1468075739" r:id="rId72"/>
        </w:object>
      </w:r>
      <w:r>
        <w:rPr>
          <w:sz w:val="21"/>
        </w:rPr>
        <w:t>的方向</w:t>
      </w:r>
      <w:r>
        <w:rPr>
          <w:rFonts w:ascii="Times New Roman" w:eastAsia="Times New Roman" w:hAnsi="Times New Roman" w:cs="Times New Roman"/>
          <w:b w:val="0"/>
          <w:sz w:val="21"/>
          <w:u w:val="single"/>
        </w:rPr>
        <w:t xml:space="preserve">     </w:t>
      </w:r>
      <w:r>
        <w:rPr>
          <w:sz w:val="21"/>
        </w:rPr>
        <w:t>（选填“变化”或“不变”）。</w:t>
      </w:r>
    </w:p>
    <w:p w14:paraId="584D4FAE">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47775" cy="1247775"/>
            <wp:effectExtent l="0" t="0" r="1905" b="1905"/>
            <wp:docPr id="100083" name="图片 100083" descr="@@@a34fd07a-7c06-4f98-9d10-8671c93ff1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a34fd07a-7c06-4f98-9d10-8671c93ff11b"/>
                    <pic:cNvPicPr>
                      <a:picLocks noChangeAspect="1"/>
                    </pic:cNvPicPr>
                  </pic:nvPicPr>
                  <pic:blipFill>
                    <a:blip xmlns:r="http://schemas.openxmlformats.org/officeDocument/2006/relationships" r:embed="rId73"/>
                    <a:stretch>
                      <a:fillRect/>
                    </a:stretch>
                  </pic:blipFill>
                  <pic:spPr>
                    <a:xfrm>
                      <a:off x="0" y="0"/>
                      <a:ext cx="1247775" cy="1247775"/>
                    </a:xfrm>
                    <a:prstGeom prst="rect">
                      <a:avLst/>
                    </a:prstGeom>
                  </pic:spPr>
                </pic:pic>
              </a:graphicData>
            </a:graphic>
          </wp:inline>
        </w:drawing>
      </w:r>
    </w:p>
    <w:p w14:paraId="7251008A">
      <w:pPr>
        <w:shd w:val="clear" w:color="auto" w:fill="F2F2F2"/>
        <w:spacing w:line="360" w:lineRule="auto"/>
        <w:jc w:val="left"/>
        <w:textAlignment w:val="center"/>
        <w:rPr>
          <w:sz w:val="21"/>
        </w:rPr>
      </w:pPr>
      <w:r>
        <w:rPr>
          <w:sz w:val="21"/>
        </w:rPr>
        <w:t>【答案】(1)4.9</w:t>
      </w:r>
    </w:p>
    <w:p w14:paraId="5B50D0AB">
      <w:pPr>
        <w:shd w:val="clear" w:color="auto" w:fill="F2F2F2"/>
        <w:spacing w:line="360" w:lineRule="auto"/>
        <w:jc w:val="left"/>
        <w:textAlignment w:val="center"/>
        <w:rPr>
          <w:sz w:val="21"/>
        </w:rPr>
      </w:pPr>
      <w:r>
        <w:rPr>
          <w:sz w:val="21"/>
        </w:rPr>
        <w:t>(2)物体所受重力与质量成正比</w:t>
      </w:r>
    </w:p>
    <w:p w14:paraId="499DDA24">
      <w:pPr>
        <w:shd w:val="clear" w:color="auto" w:fill="F2F2F2"/>
        <w:spacing w:line="360" w:lineRule="auto"/>
        <w:jc w:val="left"/>
        <w:textAlignment w:val="center"/>
        <w:rPr>
          <w:sz w:val="21"/>
        </w:rPr>
      </w:pPr>
      <w:r>
        <w:rPr>
          <w:sz w:val="21"/>
        </w:rPr>
        <w:t>(3)163.3</w:t>
      </w:r>
    </w:p>
    <w:p w14:paraId="07613E6B">
      <w:pPr>
        <w:shd w:val="clear" w:color="auto" w:fill="F2F2F2"/>
        <w:spacing w:line="360" w:lineRule="auto"/>
        <w:jc w:val="left"/>
        <w:textAlignment w:val="center"/>
        <w:rPr>
          <w:sz w:val="21"/>
        </w:rPr>
      </w:pPr>
      <w:r>
        <w:rPr>
          <w:sz w:val="21"/>
        </w:rPr>
        <w:t>(4)不变</w:t>
      </w:r>
    </w:p>
    <w:p w14:paraId="05F63521">
      <w:pPr>
        <w:shd w:val="clear" w:color="auto" w:fill="F2F2F2"/>
        <w:spacing w:line="360" w:lineRule="auto"/>
        <w:jc w:val="left"/>
        <w:textAlignment w:val="center"/>
        <w:rPr>
          <w:sz w:val="21"/>
        </w:rPr>
      </w:pPr>
      <w:r>
        <w:rPr>
          <w:sz w:val="21"/>
        </w:rPr>
        <w:t>【详解】（1）弹簧测力计的分度值为0.1N，此时的示数为4.9N。</w:t>
      </w:r>
    </w:p>
    <w:p w14:paraId="078A4933">
      <w:pPr>
        <w:shd w:val="clear" w:color="auto" w:fill="F2F2F2"/>
        <w:spacing w:line="360" w:lineRule="auto"/>
        <w:jc w:val="left"/>
        <w:textAlignment w:val="center"/>
        <w:rPr>
          <w:sz w:val="21"/>
        </w:rPr>
      </w:pPr>
      <w:r>
        <w:rPr>
          <w:sz w:val="21"/>
        </w:rPr>
        <w:t>（2）由表格数据可知，物体的质量增大几倍，物体所受的重力大小也增大几倍，且重力与质量的比值相等，均为9.8N/kg，所以可得结论：物体所受的重力跟它的质量成正比。</w:t>
      </w:r>
    </w:p>
    <w:p w14:paraId="22213928">
      <w:pPr>
        <w:shd w:val="clear" w:color="auto" w:fill="F2F2F2"/>
        <w:spacing w:line="360" w:lineRule="auto"/>
        <w:jc w:val="left"/>
        <w:textAlignment w:val="center"/>
        <w:rPr>
          <w:sz w:val="21"/>
        </w:rPr>
      </w:pPr>
      <w:r>
        <w:rPr>
          <w:sz w:val="21"/>
        </w:rPr>
        <w:t>（3）航天员质量为100kg，在地球上受到的重力</w:t>
      </w:r>
      <w:r>
        <w:object>
          <v:shape id="_x0000_i1040" type="#_x0000_t75" alt="eqId6be1c92fa56624b6ab12a90b4db91da4" style="width:153.1pt;height:13.95pt" o:ole="" coordsize="21600,21600" o:preferrelative="t" filled="f" stroked="f">
            <v:stroke joinstyle="miter"/>
            <v:imagedata r:id="rId74" o:title="eqId6be1c92fa56624b6ab12a90b4db91da4"/>
            <o:lock v:ext="edit" aspectratio="t"/>
            <w10:anchorlock/>
          </v:shape>
          <o:OLEObject Type="Embed" ProgID="Equation.DSMT4" ShapeID="_x0000_i1040" DrawAspect="Content" ObjectID="_1468075740" r:id="rId75"/>
        </w:object>
      </w:r>
    </w:p>
    <w:p w14:paraId="3A5CF298">
      <w:pPr>
        <w:shd w:val="clear" w:color="auto" w:fill="F2F2F2"/>
        <w:spacing w:line="360" w:lineRule="auto"/>
        <w:jc w:val="left"/>
        <w:textAlignment w:val="center"/>
        <w:rPr>
          <w:sz w:val="21"/>
        </w:rPr>
      </w:pPr>
      <w:r>
        <w:rPr>
          <w:sz w:val="21"/>
        </w:rPr>
        <w:t>因为月球对它表面附近物体的引力是地球对地面附近同一物体引力的六分之一，所以月球对他的引力</w:t>
      </w:r>
      <w:r>
        <w:object>
          <v:shape id="_x0000_i1041" type="#_x0000_t75" alt="eqId0d54fbe81deb788b3bdfe4777b8fe3cd" style="width:133.75pt;height:27pt" o:ole="" coordsize="21600,21600" o:preferrelative="t" filled="f" stroked="f">
            <v:stroke joinstyle="miter"/>
            <v:imagedata r:id="rId76" o:title="eqId0d54fbe81deb788b3bdfe4777b8fe3cd"/>
            <o:lock v:ext="edit" aspectratio="t"/>
            <w10:anchorlock/>
          </v:shape>
          <o:OLEObject Type="Embed" ProgID="Equation.DSMT4" ShapeID="_x0000_i1041" DrawAspect="Content" ObjectID="_1468075741" r:id="rId77"/>
        </w:object>
      </w:r>
    </w:p>
    <w:p w14:paraId="488C26C0">
      <w:pPr>
        <w:shd w:val="clear" w:color="auto" w:fill="F2F2F2"/>
        <w:spacing w:line="360" w:lineRule="auto"/>
        <w:jc w:val="left"/>
        <w:textAlignment w:val="center"/>
        <w:rPr>
          <w:sz w:val="21"/>
        </w:rPr>
      </w:pPr>
      <w:r>
        <w:rPr>
          <w:sz w:val="21"/>
        </w:rPr>
        <w:t>（4）重力的方向总是竖直向下的，所以逐渐改变木板与桌面的夹角</w:t>
      </w:r>
      <w:r>
        <w:rPr>
          <w:i/>
          <w:sz w:val="21"/>
        </w:rPr>
        <w:t>α</w:t>
      </w:r>
      <w:r>
        <w:rPr>
          <w:sz w:val="21"/>
        </w:rPr>
        <w:t>，观察到悬线</w:t>
      </w:r>
      <w:r>
        <w:rPr>
          <w:i/>
          <w:sz w:val="21"/>
        </w:rPr>
        <w:t>OA</w:t>
      </w:r>
      <w:r>
        <w:rPr>
          <w:sz w:val="21"/>
        </w:rPr>
        <w:t>的方向不变。</w:t>
      </w:r>
    </w:p>
    <w:p w14:paraId="38669B16">
      <w:pPr>
        <w:shd w:val="clear" w:color="auto" w:fill="auto"/>
        <w:spacing w:line="360" w:lineRule="auto"/>
        <w:jc w:val="left"/>
        <w:textAlignment w:val="center"/>
        <w:rPr>
          <w:sz w:val="21"/>
        </w:rPr>
      </w:pPr>
      <w:r>
        <w:rPr>
          <w:rFonts w:hint="eastAsia"/>
          <w:sz w:val="21"/>
          <w:lang w:val="en-US" w:eastAsia="zh-CN"/>
        </w:rPr>
        <w:t>2</w:t>
      </w:r>
      <w:r>
        <w:rPr>
          <w:sz w:val="21"/>
        </w:rPr>
        <w:t>．（25-26八年级下·全国·单元测试）【探究名称】探究物体的稳度与哪些因素有关。</w:t>
      </w:r>
    </w:p>
    <w:p w14:paraId="1861DC13">
      <w:pPr>
        <w:shd w:val="clear" w:color="auto" w:fill="auto"/>
        <w:spacing w:line="360" w:lineRule="auto"/>
        <w:jc w:val="left"/>
        <w:textAlignment w:val="center"/>
        <w:rPr>
          <w:sz w:val="21"/>
        </w:rPr>
      </w:pPr>
      <w:r>
        <w:rPr>
          <w:sz w:val="21"/>
        </w:rPr>
        <w:t>【问题】小红的爸爸准备购买一辆SUV（运动型多用途汽车），可是上网搜索后发现有人说这种汽车重心较高，容易翻倒。小红通过观察家里台灯、照相机三脚架的稳度（稳定性）后，提出如下猜想：</w:t>
      </w:r>
    </w:p>
    <w:p w14:paraId="2718D06C">
      <w:pPr>
        <w:shd w:val="clear" w:color="auto" w:fill="auto"/>
        <w:spacing w:line="360" w:lineRule="auto"/>
        <w:jc w:val="left"/>
        <w:textAlignment w:val="center"/>
        <w:rPr>
          <w:sz w:val="21"/>
        </w:rPr>
      </w:pPr>
      <w:r>
        <w:rPr>
          <w:sz w:val="21"/>
        </w:rPr>
        <w:t>猜想①：物体的稳度可能与物体的质量分布有关；</w:t>
      </w:r>
    </w:p>
    <w:p w14:paraId="396BE975">
      <w:pPr>
        <w:shd w:val="clear" w:color="auto" w:fill="auto"/>
        <w:spacing w:line="360" w:lineRule="auto"/>
        <w:jc w:val="left"/>
        <w:textAlignment w:val="center"/>
        <w:rPr>
          <w:sz w:val="21"/>
        </w:rPr>
      </w:pPr>
      <w:r>
        <w:rPr>
          <w:sz w:val="21"/>
        </w:rPr>
        <w:t>猜想②：物体的稳度可能与重心高低有关；</w:t>
      </w:r>
    </w:p>
    <w:p w14:paraId="266F9985">
      <w:pPr>
        <w:shd w:val="clear" w:color="auto" w:fill="auto"/>
        <w:spacing w:line="360" w:lineRule="auto"/>
        <w:jc w:val="left"/>
        <w:textAlignment w:val="center"/>
        <w:rPr>
          <w:sz w:val="21"/>
        </w:rPr>
      </w:pPr>
      <w:r>
        <w:rPr>
          <w:sz w:val="21"/>
        </w:rPr>
        <w:t>猜想③：物体的稳度可能与支承面的大小有关。</w:t>
      </w:r>
    </w:p>
    <w:p w14:paraId="4C3A4D81">
      <w:pPr>
        <w:shd w:val="clear" w:color="auto" w:fill="auto"/>
        <w:spacing w:line="360" w:lineRule="auto"/>
        <w:jc w:val="left"/>
        <w:textAlignment w:val="center"/>
        <w:rPr>
          <w:sz w:val="21"/>
        </w:rPr>
      </w:pPr>
      <w:r>
        <w:rPr>
          <w:sz w:val="21"/>
        </w:rPr>
        <w:t>【证据】为验证自己的猜想，小红设计并进行了如下实验：如图1，她首先制作了几块重力相同、底面积不相同、重心高低不同的圆柱体（黑点表示重心位置），然后将它们依次放在木板上（圆柱体不滑动），慢慢转动木板，直至圆柱体翻倒，记录此时木板转过的角度</w:t>
      </w:r>
      <w:r>
        <w:rPr>
          <w:rFonts w:ascii="Times New Roman" w:eastAsia="Times New Roman" w:hAnsi="Times New Roman" w:cs="Times New Roman"/>
          <w:i/>
          <w:sz w:val="21"/>
        </w:rPr>
        <w:t>θ</w:t>
      </w:r>
      <w:r>
        <w:rPr>
          <w:sz w:val="21"/>
        </w:rPr>
        <w:t>，记录结果如下表。</w:t>
      </w:r>
    </w:p>
    <w:p w14:paraId="6137E1D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057650" cy="1085850"/>
            <wp:effectExtent l="0" t="0" r="11430" b="11430"/>
            <wp:docPr id="100085" name="图片 100085" descr="@@@cad8b0c7ecb043f8873269a83831c1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cad8b0c7ecb043f8873269a83831c10d"/>
                    <pic:cNvPicPr>
                      <a:picLocks noChangeAspect="1"/>
                    </pic:cNvPicPr>
                  </pic:nvPicPr>
                  <pic:blipFill>
                    <a:blip xmlns:r="http://schemas.openxmlformats.org/officeDocument/2006/relationships" r:embed="rId78"/>
                    <a:stretch>
                      <a:fillRect/>
                    </a:stretch>
                  </pic:blipFill>
                  <pic:spPr>
                    <a:xfrm>
                      <a:off x="0" y="0"/>
                      <a:ext cx="4057650" cy="1085850"/>
                    </a:xfrm>
                    <a:prstGeom prst="rect">
                      <a:avLst/>
                    </a:prstGeom>
                  </pic:spPr>
                </pic:pic>
              </a:graphicData>
            </a:graphic>
          </wp:inline>
        </w:drawing>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075"/>
        <w:gridCol w:w="2080"/>
        <w:gridCol w:w="2091"/>
        <w:gridCol w:w="2079"/>
      </w:tblGrid>
      <w:tr w14:paraId="4ACCAF74">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32B932">
            <w:pPr>
              <w:shd w:val="clear" w:color="auto" w:fill="auto"/>
              <w:spacing w:line="360" w:lineRule="auto"/>
              <w:jc w:val="center"/>
              <w:textAlignment w:val="center"/>
              <w:rPr>
                <w:sz w:val="21"/>
              </w:rPr>
            </w:pPr>
            <w:r>
              <w:rPr>
                <w:sz w:val="21"/>
              </w:rPr>
              <w:t>实验次序</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B056BEE">
            <w:pPr>
              <w:shd w:val="clear" w:color="auto" w:fill="auto"/>
              <w:spacing w:line="360" w:lineRule="auto"/>
              <w:jc w:val="center"/>
              <w:textAlignment w:val="center"/>
              <w:rPr>
                <w:sz w:val="21"/>
              </w:rPr>
            </w:pPr>
            <w:r>
              <w:rPr>
                <w:sz w:val="21"/>
              </w:rPr>
              <w:t>圆柱体的半径大小/m</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AFEEA0">
            <w:pPr>
              <w:shd w:val="clear" w:color="auto" w:fill="auto"/>
              <w:spacing w:line="360" w:lineRule="auto"/>
              <w:jc w:val="center"/>
              <w:textAlignment w:val="center"/>
              <w:rPr>
                <w:sz w:val="21"/>
              </w:rPr>
            </w:pPr>
            <w:r>
              <w:rPr>
                <w:sz w:val="21"/>
              </w:rPr>
              <w:t>圆柱体的重心高度/m</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165CD0">
            <w:pPr>
              <w:shd w:val="clear" w:color="auto" w:fill="auto"/>
              <w:spacing w:line="360" w:lineRule="auto"/>
              <w:jc w:val="center"/>
              <w:textAlignment w:val="center"/>
              <w:rPr>
                <w:sz w:val="21"/>
              </w:rPr>
            </w:pPr>
            <w:r>
              <w:rPr>
                <w:sz w:val="21"/>
              </w:rPr>
              <w:t>木板转过的角度</w:t>
            </w:r>
            <w:r>
              <w:rPr>
                <w:rFonts w:ascii="Times New Roman" w:eastAsia="Times New Roman" w:hAnsi="Times New Roman" w:cs="Times New Roman"/>
                <w:i/>
                <w:sz w:val="21"/>
              </w:rPr>
              <w:t>θ</w:t>
            </w:r>
            <w:r>
              <w:rPr>
                <w:sz w:val="21"/>
              </w:rPr>
              <w:t>/°</w:t>
            </w:r>
          </w:p>
        </w:tc>
      </w:tr>
      <w:tr w14:paraId="5588A33E">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8B4A684">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C3E475">
            <w:pPr>
              <w:shd w:val="clear" w:color="auto" w:fill="auto"/>
              <w:spacing w:line="360" w:lineRule="auto"/>
              <w:jc w:val="center"/>
              <w:textAlignment w:val="center"/>
              <w:rPr>
                <w:sz w:val="21"/>
              </w:rPr>
            </w:pPr>
            <w:r>
              <w:rPr>
                <w:sz w:val="21"/>
              </w:rPr>
              <w:t>0.4</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BF09D06">
            <w:pPr>
              <w:shd w:val="clear" w:color="auto" w:fill="auto"/>
              <w:spacing w:line="360" w:lineRule="auto"/>
              <w:jc w:val="center"/>
              <w:textAlignment w:val="center"/>
              <w:rPr>
                <w:sz w:val="21"/>
              </w:rPr>
            </w:pPr>
            <w:r>
              <w:rPr>
                <w:sz w:val="21"/>
              </w:rPr>
              <w:t>0.5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0D519C">
            <w:pPr>
              <w:shd w:val="clear" w:color="auto" w:fill="auto"/>
              <w:spacing w:line="360" w:lineRule="auto"/>
              <w:jc w:val="center"/>
              <w:textAlignment w:val="center"/>
              <w:rPr>
                <w:sz w:val="21"/>
              </w:rPr>
            </w:pPr>
            <w:r>
              <w:rPr>
                <w:sz w:val="21"/>
              </w:rPr>
              <w:t>30</w:t>
            </w:r>
          </w:p>
        </w:tc>
      </w:tr>
      <w:tr w14:paraId="4D5DEBFF">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C6051EB">
            <w:pPr>
              <w:shd w:val="clear" w:color="auto" w:fill="auto"/>
              <w:spacing w:line="360" w:lineRule="auto"/>
              <w:jc w:val="center"/>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3A9158">
            <w:pPr>
              <w:shd w:val="clear" w:color="auto" w:fill="auto"/>
              <w:spacing w:line="360" w:lineRule="auto"/>
              <w:jc w:val="center"/>
              <w:textAlignment w:val="center"/>
              <w:rPr>
                <w:sz w:val="21"/>
              </w:rPr>
            </w:pPr>
            <w:r>
              <w:rPr>
                <w:sz w:val="21"/>
              </w:rPr>
              <w:t>0.6</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60A10A">
            <w:pPr>
              <w:shd w:val="clear" w:color="auto" w:fill="auto"/>
              <w:spacing w:line="360" w:lineRule="auto"/>
              <w:jc w:val="center"/>
              <w:textAlignment w:val="center"/>
              <w:rPr>
                <w:sz w:val="21"/>
              </w:rPr>
            </w:pPr>
            <w:r>
              <w:rPr>
                <w:sz w:val="21"/>
              </w:rPr>
              <w:t>0.5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16418E">
            <w:pPr>
              <w:shd w:val="clear" w:color="auto" w:fill="auto"/>
              <w:spacing w:line="360" w:lineRule="auto"/>
              <w:jc w:val="center"/>
              <w:textAlignment w:val="center"/>
              <w:rPr>
                <w:sz w:val="21"/>
              </w:rPr>
            </w:pPr>
            <w:r>
              <w:rPr>
                <w:sz w:val="21"/>
              </w:rPr>
              <w:t>45</w:t>
            </w:r>
          </w:p>
        </w:tc>
      </w:tr>
      <w:tr w14:paraId="4019AFAC">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A5396E">
            <w:pPr>
              <w:shd w:val="clear" w:color="auto" w:fill="auto"/>
              <w:spacing w:line="360" w:lineRule="auto"/>
              <w:jc w:val="center"/>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B2EDB13">
            <w:pPr>
              <w:shd w:val="clear" w:color="auto" w:fill="auto"/>
              <w:spacing w:line="360" w:lineRule="auto"/>
              <w:jc w:val="center"/>
              <w:textAlignment w:val="center"/>
              <w:rPr>
                <w:sz w:val="21"/>
              </w:rPr>
            </w:pPr>
            <w:r>
              <w:rPr>
                <w:sz w:val="21"/>
              </w:rPr>
              <w:t>0.8</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42CA0A">
            <w:pPr>
              <w:shd w:val="clear" w:color="auto" w:fill="auto"/>
              <w:spacing w:line="360" w:lineRule="auto"/>
              <w:jc w:val="center"/>
              <w:textAlignment w:val="center"/>
              <w:rPr>
                <w:sz w:val="21"/>
              </w:rPr>
            </w:pPr>
            <w:r>
              <w:rPr>
                <w:sz w:val="21"/>
              </w:rPr>
              <w:t>0.5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DC5DEC6">
            <w:pPr>
              <w:shd w:val="clear" w:color="auto" w:fill="auto"/>
              <w:spacing w:line="360" w:lineRule="auto"/>
              <w:jc w:val="center"/>
              <w:textAlignment w:val="center"/>
              <w:rPr>
                <w:sz w:val="21"/>
              </w:rPr>
            </w:pPr>
            <w:r>
              <w:rPr>
                <w:sz w:val="21"/>
              </w:rPr>
              <w:t>60</w:t>
            </w:r>
          </w:p>
        </w:tc>
      </w:tr>
      <w:tr w14:paraId="663C06BB">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470CEC">
            <w:pPr>
              <w:shd w:val="clear" w:color="auto" w:fill="auto"/>
              <w:spacing w:line="360" w:lineRule="auto"/>
              <w:jc w:val="center"/>
              <w:textAlignment w:val="center"/>
              <w:rPr>
                <w:sz w:val="21"/>
              </w:rPr>
            </w:pPr>
            <w:r>
              <w:rPr>
                <w:sz w:val="21"/>
              </w:rPr>
              <w:t>4</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2B77DC">
            <w:pPr>
              <w:shd w:val="clear" w:color="auto" w:fill="auto"/>
              <w:spacing w:line="360" w:lineRule="auto"/>
              <w:jc w:val="center"/>
              <w:textAlignment w:val="center"/>
              <w:rPr>
                <w:sz w:val="21"/>
              </w:rPr>
            </w:pPr>
            <w:r>
              <w:rPr>
                <w:sz w:val="21"/>
              </w:rPr>
              <w:t>0.6</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BCEDF8">
            <w:pPr>
              <w:shd w:val="clear" w:color="auto" w:fill="auto"/>
              <w:spacing w:line="360" w:lineRule="auto"/>
              <w:jc w:val="center"/>
              <w:textAlignment w:val="center"/>
              <w:rPr>
                <w:sz w:val="21"/>
              </w:rPr>
            </w:pPr>
            <w:r>
              <w:rPr>
                <w:sz w:val="21"/>
              </w:rPr>
              <w:t>0.75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8DBEC45">
            <w:pPr>
              <w:shd w:val="clear" w:color="auto" w:fill="auto"/>
              <w:spacing w:line="360" w:lineRule="auto"/>
              <w:jc w:val="center"/>
              <w:textAlignment w:val="center"/>
              <w:rPr>
                <w:sz w:val="21"/>
              </w:rPr>
            </w:pPr>
            <w:r>
              <w:rPr>
                <w:sz w:val="21"/>
              </w:rPr>
              <w:t>35</w:t>
            </w:r>
          </w:p>
        </w:tc>
      </w:tr>
      <w:tr w14:paraId="11D0E061">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3BDF3F">
            <w:pPr>
              <w:shd w:val="clear" w:color="auto" w:fill="auto"/>
              <w:spacing w:line="360" w:lineRule="auto"/>
              <w:jc w:val="center"/>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031881">
            <w:pPr>
              <w:shd w:val="clear" w:color="auto" w:fill="auto"/>
              <w:spacing w:line="360" w:lineRule="auto"/>
              <w:jc w:val="center"/>
              <w:textAlignment w:val="center"/>
              <w:rPr>
                <w:sz w:val="21"/>
              </w:rPr>
            </w:pPr>
            <w:r>
              <w:rPr>
                <w:sz w:val="21"/>
              </w:rPr>
              <w:t>0.6</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EEBB55C">
            <w:pPr>
              <w:shd w:val="clear" w:color="auto" w:fill="auto"/>
              <w:spacing w:line="360" w:lineRule="auto"/>
              <w:jc w:val="center"/>
              <w:textAlignment w:val="center"/>
              <w:rPr>
                <w:sz w:val="21"/>
              </w:rPr>
            </w:pPr>
            <w:r>
              <w:rPr>
                <w:sz w:val="21"/>
              </w:rPr>
              <w:t>1.0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CA67F4">
            <w:pPr>
              <w:shd w:val="clear" w:color="auto" w:fill="auto"/>
              <w:spacing w:line="360" w:lineRule="auto"/>
              <w:jc w:val="center"/>
              <w:textAlignment w:val="center"/>
              <w:rPr>
                <w:sz w:val="21"/>
              </w:rPr>
            </w:pPr>
            <w:r>
              <w:rPr>
                <w:sz w:val="21"/>
              </w:rPr>
              <w:t>25</w:t>
            </w:r>
          </w:p>
        </w:tc>
      </w:tr>
    </w:tbl>
    <w:p w14:paraId="66B833F1">
      <w:pPr>
        <w:shd w:val="clear" w:color="auto" w:fill="auto"/>
        <w:spacing w:line="360" w:lineRule="auto"/>
        <w:jc w:val="left"/>
        <w:textAlignment w:val="center"/>
        <w:rPr>
          <w:sz w:val="21"/>
        </w:rPr>
      </w:pPr>
      <w:r>
        <w:rPr>
          <w:sz w:val="21"/>
        </w:rPr>
        <w:t>【解释】</w:t>
      </w:r>
    </w:p>
    <w:p w14:paraId="53555A6B">
      <w:pPr>
        <w:shd w:val="clear" w:color="auto" w:fill="auto"/>
        <w:spacing w:line="360" w:lineRule="auto"/>
        <w:jc w:val="left"/>
        <w:textAlignment w:val="center"/>
        <w:rPr>
          <w:sz w:val="21"/>
        </w:rPr>
      </w:pPr>
      <w:r>
        <w:rPr>
          <w:sz w:val="21"/>
        </w:rPr>
        <w:t>(1)小红是通过</w:t>
      </w:r>
      <w:r>
        <w:rPr>
          <w:rFonts w:ascii="Times New Roman" w:eastAsia="Times New Roman" w:hAnsi="Times New Roman" w:cs="Times New Roman"/>
          <w:b w:val="0"/>
          <w:sz w:val="21"/>
          <w:u w:val="single"/>
        </w:rPr>
        <w:t xml:space="preserve">                 </w:t>
      </w:r>
      <w:r>
        <w:rPr>
          <w:sz w:val="21"/>
        </w:rPr>
        <w:t>来判断圆柱体的稳度的。</w:t>
      </w:r>
    </w:p>
    <w:p w14:paraId="58EABFBC">
      <w:pPr>
        <w:shd w:val="clear" w:color="auto" w:fill="auto"/>
        <w:spacing w:line="360" w:lineRule="auto"/>
        <w:jc w:val="left"/>
        <w:textAlignment w:val="center"/>
        <w:rPr>
          <w:sz w:val="21"/>
        </w:rPr>
      </w:pPr>
      <w:r>
        <w:rPr>
          <w:sz w:val="21"/>
        </w:rPr>
        <w:t>(2)小红发现卡车装载货物时，重物太靠前，前轮负荷过大，转向就费劲；重物太靠后，又会导致转向发飘，高速行驶时易造成事故。由此可知猜想①是</w:t>
      </w:r>
      <w:r>
        <w:rPr>
          <w:rFonts w:ascii="Times New Roman" w:eastAsia="Times New Roman" w:hAnsi="Times New Roman" w:cs="Times New Roman"/>
          <w:b w:val="0"/>
          <w:sz w:val="21"/>
          <w:u w:val="single"/>
        </w:rPr>
        <w:t xml:space="preserve">      </w:t>
      </w:r>
      <w:r>
        <w:rPr>
          <w:sz w:val="21"/>
        </w:rPr>
        <w:t>（选填“正确”或“错误”）的。</w:t>
      </w:r>
    </w:p>
    <w:p w14:paraId="5AF3A429">
      <w:pPr>
        <w:shd w:val="clear" w:color="auto" w:fill="auto"/>
        <w:spacing w:line="360" w:lineRule="auto"/>
        <w:jc w:val="left"/>
        <w:textAlignment w:val="center"/>
        <w:rPr>
          <w:sz w:val="21"/>
        </w:rPr>
      </w:pPr>
      <w:r>
        <w:rPr>
          <w:sz w:val="21"/>
        </w:rPr>
        <w:t>(3)为验证猜想②，应选择</w:t>
      </w:r>
      <w:r>
        <w:rPr>
          <w:rFonts w:ascii="Times New Roman" w:eastAsia="Times New Roman" w:hAnsi="Times New Roman" w:cs="Times New Roman"/>
          <w:b w:val="0"/>
          <w:sz w:val="21"/>
          <w:u w:val="single"/>
        </w:rPr>
        <w:t xml:space="preserve">     </w:t>
      </w:r>
      <w:r>
        <w:rPr>
          <w:sz w:val="21"/>
        </w:rPr>
        <w:t>三组数据，得出的结论是：在其他条件一定时，圆柱体的重心越低，稳定性越好。</w:t>
      </w:r>
    </w:p>
    <w:p w14:paraId="10B7E0FA">
      <w:pPr>
        <w:shd w:val="clear" w:color="auto" w:fill="auto"/>
        <w:spacing w:line="360" w:lineRule="auto"/>
        <w:jc w:val="left"/>
        <w:textAlignment w:val="center"/>
        <w:rPr>
          <w:sz w:val="21"/>
        </w:rPr>
      </w:pPr>
      <w:r>
        <w:rPr>
          <w:sz w:val="21"/>
        </w:rPr>
        <w:t>(4)分析1、2、3三组数据可验证猜想</w:t>
      </w:r>
      <w:r>
        <w:rPr>
          <w:rFonts w:ascii="Times New Roman" w:eastAsia="Times New Roman" w:hAnsi="Times New Roman" w:cs="Times New Roman"/>
          <w:b w:val="0"/>
          <w:sz w:val="21"/>
          <w:u w:val="single"/>
        </w:rPr>
        <w:t xml:space="preserve">           </w:t>
      </w:r>
      <w:r>
        <w:rPr>
          <w:sz w:val="21"/>
        </w:rPr>
        <w:t>（选填“①”“②”或“③”），得出的结论是：</w:t>
      </w:r>
      <w:r>
        <w:rPr>
          <w:rFonts w:ascii="Times New Roman" w:eastAsia="Times New Roman" w:hAnsi="Times New Roman" w:cs="Times New Roman"/>
          <w:b w:val="0"/>
          <w:sz w:val="21"/>
          <w:u w:val="single"/>
        </w:rPr>
        <w:t xml:space="preserve">        </w:t>
      </w:r>
      <w:r>
        <w:rPr>
          <w:sz w:val="21"/>
        </w:rPr>
        <w:t>。</w:t>
      </w:r>
    </w:p>
    <w:p w14:paraId="65E7140C">
      <w:pPr>
        <w:shd w:val="clear" w:color="auto" w:fill="auto"/>
        <w:spacing w:line="360" w:lineRule="auto"/>
        <w:jc w:val="left"/>
        <w:textAlignment w:val="center"/>
        <w:rPr>
          <w:sz w:val="21"/>
        </w:rPr>
      </w:pPr>
      <w:r>
        <w:rPr>
          <w:sz w:val="21"/>
        </w:rPr>
        <w:t>【交流】</w:t>
      </w:r>
    </w:p>
    <w:p w14:paraId="56832041">
      <w:pPr>
        <w:shd w:val="clear" w:color="auto" w:fill="auto"/>
        <w:spacing w:line="360" w:lineRule="auto"/>
        <w:jc w:val="left"/>
        <w:textAlignment w:val="center"/>
        <w:rPr>
          <w:sz w:val="21"/>
        </w:rPr>
      </w:pPr>
      <w:r>
        <w:rPr>
          <w:sz w:val="21"/>
        </w:rPr>
        <w:t>(5)依据以上结论，图2中给货车装货时，为了使货车不易翻倒，应把轻的货物（如泡沫塑料）装在</w:t>
      </w:r>
      <w:r>
        <w:rPr>
          <w:rFonts w:ascii="Times New Roman" w:eastAsia="Times New Roman" w:hAnsi="Times New Roman" w:cs="Times New Roman"/>
          <w:b w:val="0"/>
          <w:sz w:val="21"/>
          <w:u w:val="single"/>
        </w:rPr>
        <w:t xml:space="preserve">       </w:t>
      </w:r>
      <w:r>
        <w:rPr>
          <w:sz w:val="21"/>
        </w:rPr>
        <w:t>（选填“</w:t>
      </w:r>
      <w:r>
        <w:rPr>
          <w:rFonts w:ascii="Times New Roman" w:eastAsia="Times New Roman" w:hAnsi="Times New Roman" w:cs="Times New Roman"/>
          <w:i/>
          <w:sz w:val="21"/>
        </w:rPr>
        <w:t>A</w:t>
      </w:r>
      <w:r>
        <w:rPr>
          <w:sz w:val="21"/>
        </w:rPr>
        <w:t>”或“</w:t>
      </w:r>
      <w:r>
        <w:rPr>
          <w:rFonts w:ascii="Times New Roman" w:eastAsia="Times New Roman" w:hAnsi="Times New Roman" w:cs="Times New Roman"/>
          <w:i/>
          <w:sz w:val="21"/>
        </w:rPr>
        <w:t>B</w:t>
      </w:r>
      <w:r>
        <w:rPr>
          <w:sz w:val="21"/>
        </w:rPr>
        <w:t>”）层。</w:t>
      </w:r>
    </w:p>
    <w:p w14:paraId="2A86BA0E">
      <w:pPr>
        <w:shd w:val="clear" w:color="auto" w:fill="auto"/>
        <w:spacing w:line="360" w:lineRule="auto"/>
        <w:jc w:val="left"/>
        <w:textAlignment w:val="center"/>
        <w:rPr>
          <w:sz w:val="21"/>
        </w:rPr>
      </w:pPr>
      <w:r>
        <w:rPr>
          <w:sz w:val="21"/>
        </w:rPr>
        <w:t>(6)设汽车车轮和地面的四个接触点围成的四边形的面积为</w:t>
      </w:r>
      <w:r>
        <w:rPr>
          <w:rFonts w:ascii="Times New Roman" w:eastAsia="Times New Roman" w:hAnsi="Times New Roman" w:cs="Times New Roman"/>
          <w:i/>
          <w:sz w:val="21"/>
        </w:rPr>
        <w:t>S</w:t>
      </w:r>
      <w:r>
        <w:rPr>
          <w:sz w:val="21"/>
        </w:rPr>
        <w:t>，汽车的重心离地面的高度为</w:t>
      </w:r>
      <w:r>
        <w:rPr>
          <w:rFonts w:ascii="Times New Roman" w:eastAsia="Times New Roman" w:hAnsi="Times New Roman" w:cs="Times New Roman"/>
          <w:i/>
          <w:sz w:val="21"/>
        </w:rPr>
        <w:t>h</w:t>
      </w:r>
      <w:r>
        <w:rPr>
          <w:sz w:val="21"/>
        </w:rPr>
        <w:t>，现有汽车甲和乙，重力</w:t>
      </w:r>
      <w:r>
        <w:rPr>
          <w:rFonts w:ascii="Times New Roman" w:eastAsia="Times New Roman" w:hAnsi="Times New Roman" w:cs="Times New Roman"/>
          <w:i/>
          <w:sz w:val="21"/>
        </w:rPr>
        <w:t>G</w:t>
      </w:r>
      <w:r>
        <w:rPr>
          <w:sz w:val="21"/>
        </w:rPr>
        <w:t>相同，结合小红的探究结果，你认为通过简单比较</w:t>
      </w:r>
      <w:r>
        <w:rPr>
          <w:rFonts w:ascii="Times New Roman" w:eastAsia="Times New Roman" w:hAnsi="Times New Roman" w:cs="Times New Roman"/>
          <w:b w:val="0"/>
          <w:sz w:val="21"/>
          <w:u w:val="single"/>
        </w:rPr>
        <w:t xml:space="preserve">        </w:t>
      </w:r>
      <w:r>
        <w:rPr>
          <w:sz w:val="21"/>
        </w:rPr>
        <w:t>（写出表达式）的大小，就可初步比较甲、乙两辆汽车的稳度。</w:t>
      </w:r>
    </w:p>
    <w:p w14:paraId="4852014C">
      <w:pPr>
        <w:shd w:val="clear" w:color="auto" w:fill="F2F2F2"/>
        <w:spacing w:line="360" w:lineRule="auto"/>
        <w:jc w:val="left"/>
        <w:textAlignment w:val="center"/>
        <w:rPr>
          <w:sz w:val="21"/>
        </w:rPr>
      </w:pPr>
      <w:r>
        <w:rPr>
          <w:sz w:val="21"/>
        </w:rPr>
        <w:t>【答案】(1)圆柱体刚好翻倒时木板转过的角度</w:t>
      </w:r>
      <w:r>
        <w:object>
          <v:shape id="_x0000_i1042" type="#_x0000_t75" alt="eqIdc24095e409b025db711f14be783a406c" style="width:8.75pt;height:12.4pt" o:ole="" coordsize="21600,21600" o:preferrelative="t" filled="f" stroked="f">
            <v:stroke joinstyle="miter"/>
            <v:imagedata r:id="rId79" o:title="eqIdc24095e409b025db711f14be783a406c"/>
            <o:lock v:ext="edit" aspectratio="t"/>
            <w10:anchorlock/>
          </v:shape>
          <o:OLEObject Type="Embed" ProgID="Equation.DSMT4" ShapeID="_x0000_i1042" DrawAspect="Content" ObjectID="_1468075742" r:id="rId80"/>
        </w:object>
      </w:r>
    </w:p>
    <w:p w14:paraId="072BCC24">
      <w:pPr>
        <w:shd w:val="clear" w:color="auto" w:fill="F2F2F2"/>
        <w:spacing w:line="360" w:lineRule="auto"/>
        <w:jc w:val="left"/>
        <w:textAlignment w:val="center"/>
        <w:rPr>
          <w:sz w:val="21"/>
        </w:rPr>
      </w:pPr>
      <w:r>
        <w:rPr>
          <w:sz w:val="21"/>
        </w:rPr>
        <w:t>(2)正确</w:t>
      </w:r>
    </w:p>
    <w:p w14:paraId="55DC693E">
      <w:pPr>
        <w:shd w:val="clear" w:color="auto" w:fill="F2F2F2"/>
        <w:spacing w:line="360" w:lineRule="auto"/>
        <w:jc w:val="left"/>
        <w:textAlignment w:val="center"/>
        <w:rPr>
          <w:sz w:val="21"/>
        </w:rPr>
      </w:pPr>
      <w:r>
        <w:rPr>
          <w:sz w:val="21"/>
        </w:rPr>
        <w:t>(3)2、4、5</w:t>
      </w:r>
    </w:p>
    <w:p w14:paraId="6CD1B675">
      <w:pPr>
        <w:shd w:val="clear" w:color="auto" w:fill="F2F2F2"/>
        <w:spacing w:line="360" w:lineRule="auto"/>
        <w:jc w:val="left"/>
        <w:textAlignment w:val="center"/>
        <w:rPr>
          <w:sz w:val="21"/>
        </w:rPr>
      </w:pPr>
      <w:r>
        <w:rPr>
          <w:sz w:val="21"/>
        </w:rPr>
        <w:t>(4)     ③     在其他条件一定时，支承面越大，稳定性越好</w:t>
      </w:r>
    </w:p>
    <w:p w14:paraId="2CFFD09B">
      <w:pPr>
        <w:shd w:val="clear" w:color="auto" w:fill="F2F2F2"/>
        <w:spacing w:line="360" w:lineRule="auto"/>
        <w:jc w:val="left"/>
        <w:textAlignment w:val="center"/>
        <w:rPr>
          <w:rFonts w:ascii="Times New Roman" w:eastAsia="Times New Roman" w:hAnsi="Times New Roman" w:cs="Times New Roman"/>
          <w:i/>
          <w:sz w:val="21"/>
        </w:rPr>
      </w:pPr>
      <w:r>
        <w:rPr>
          <w:sz w:val="21"/>
        </w:rPr>
        <w:t>(5)</w:t>
      </w:r>
      <w:r>
        <w:rPr>
          <w:rFonts w:ascii="Times New Roman" w:eastAsia="Times New Roman" w:hAnsi="Times New Roman" w:cs="Times New Roman"/>
          <w:i/>
          <w:sz w:val="21"/>
        </w:rPr>
        <w:t>A</w:t>
      </w:r>
    </w:p>
    <w:p w14:paraId="3254D186">
      <w:pPr>
        <w:shd w:val="clear" w:color="auto" w:fill="F2F2F2"/>
        <w:spacing w:line="360" w:lineRule="auto"/>
        <w:jc w:val="left"/>
        <w:textAlignment w:val="center"/>
        <w:rPr>
          <w:sz w:val="21"/>
        </w:rPr>
      </w:pPr>
      <w:r>
        <w:rPr>
          <w:sz w:val="21"/>
        </w:rPr>
        <w:t>(6)</w:t>
      </w:r>
      <w:r>
        <w:object>
          <v:shape id="_x0000_i1043" type="#_x0000_t75" alt="eqIdd54ba778eae14caa97a6c04378010a7f" style="width:11.4pt;height:27.55pt" o:ole="" coordsize="21600,21600" o:preferrelative="t" filled="f" stroked="f">
            <v:stroke joinstyle="miter"/>
            <v:imagedata r:id="rId81" o:title="eqIdd54ba778eae14caa97a6c04378010a7f"/>
            <o:lock v:ext="edit" aspectratio="t"/>
            <w10:anchorlock/>
          </v:shape>
          <o:OLEObject Type="Embed" ProgID="Equation.DSMT4" ShapeID="_x0000_i1043" DrawAspect="Content" ObjectID="_1468075743" r:id="rId82"/>
        </w:object>
      </w:r>
      <w:r>
        <w:rPr>
          <w:sz w:val="21"/>
        </w:rPr>
        <w:t>（或</w:t>
      </w:r>
      <w:r>
        <w:object>
          <v:shape id="_x0000_i1044" type="#_x0000_t75" alt="eqId07c63ac4bdb6d70504f60cfc14faf940" style="width:11.4pt;height:27.55pt" o:ole="" coordsize="21600,21600" o:preferrelative="t" filled="f" stroked="f">
            <v:stroke joinstyle="miter"/>
            <v:imagedata r:id="rId83" o:title="eqId07c63ac4bdb6d70504f60cfc14faf940"/>
            <o:lock v:ext="edit" aspectratio="t"/>
            <w10:anchorlock/>
          </v:shape>
          <o:OLEObject Type="Embed" ProgID="Equation.DSMT4" ShapeID="_x0000_i1044" DrawAspect="Content" ObjectID="_1468075744" r:id="rId84"/>
        </w:object>
      </w:r>
      <w:r>
        <w:rPr>
          <w:sz w:val="21"/>
        </w:rPr>
        <w:t>）</w:t>
      </w:r>
    </w:p>
    <w:p w14:paraId="5BDA256C">
      <w:pPr>
        <w:shd w:val="clear" w:color="auto" w:fill="F2F2F2"/>
        <w:spacing w:line="360" w:lineRule="auto"/>
        <w:jc w:val="left"/>
        <w:textAlignment w:val="center"/>
        <w:rPr>
          <w:sz w:val="21"/>
        </w:rPr>
      </w:pPr>
      <w:r>
        <w:rPr>
          <w:sz w:val="21"/>
        </w:rPr>
        <w:t>【详解】（1）根据实验现象与表中数据可知，圆柱体刚好翻倒时木板转过的角度越小，说明圆柱体越容易翻倒，即稳定性越差，所以实验中用圆柱体刚好翻倒时木板转过的角度</w:t>
      </w:r>
      <w:r>
        <w:object>
          <v:shape id="_x0000_i1045" type="#_x0000_t75" alt="eqIdc24095e409b025db711f14be783a406c" style="width:8.75pt;height:12.4pt" o:ole="" coordsize="21600,21600" o:preferrelative="t" filled="f" stroked="f">
            <v:stroke joinstyle="miter"/>
            <v:imagedata r:id="rId79" o:title="eqIdc24095e409b025db711f14be783a406c"/>
            <o:lock v:ext="edit" aspectratio="t"/>
            <w10:anchorlock/>
          </v:shape>
          <o:OLEObject Type="Embed" ProgID="Equation.DSMT4" ShapeID="_x0000_i1045" DrawAspect="Content" ObjectID="_1468075745" r:id="rId85"/>
        </w:object>
      </w:r>
      <w:r>
        <w:rPr>
          <w:sz w:val="21"/>
        </w:rPr>
        <w:t>来判断圆柱体的稳度。</w:t>
      </w:r>
    </w:p>
    <w:p w14:paraId="206EF078">
      <w:pPr>
        <w:shd w:val="clear" w:color="auto" w:fill="F2F2F2"/>
        <w:spacing w:line="360" w:lineRule="auto"/>
        <w:jc w:val="left"/>
        <w:textAlignment w:val="center"/>
        <w:rPr>
          <w:sz w:val="21"/>
        </w:rPr>
      </w:pPr>
      <w:r>
        <w:rPr>
          <w:sz w:val="21"/>
        </w:rPr>
        <w:t>（2）装载货物时，货物太靠前，前轮负荷过大，转向就费劲；重物太靠后，又会导致转向发飘，高速行驶时易造成事故。货物的重心高度相同，只有质量分布不同，所以探究的是物体的稳度与物体的质量分布的关系，由此可知，物体的稳度与物体的质量分布有关，故猜想①正确。</w:t>
      </w:r>
    </w:p>
    <w:p w14:paraId="7435161B">
      <w:pPr>
        <w:shd w:val="clear" w:color="auto" w:fill="F2F2F2"/>
        <w:spacing w:line="360" w:lineRule="auto"/>
        <w:jc w:val="left"/>
        <w:textAlignment w:val="center"/>
        <w:rPr>
          <w:sz w:val="21"/>
        </w:rPr>
      </w:pPr>
      <w:r>
        <w:rPr>
          <w:sz w:val="21"/>
        </w:rPr>
        <w:t>（3）探究物体的稳度与重心高低关系的实验中，应控制圆柱体的半径大小不变，改变重心高度，所以要分析2、4、5三组实验的数据。由实验数据可知，在其他条件一定时，圆柱体的重心越低，稳定性越好。</w:t>
      </w:r>
    </w:p>
    <w:p w14:paraId="492DCE3A">
      <w:pPr>
        <w:shd w:val="clear" w:color="auto" w:fill="F2F2F2"/>
        <w:spacing w:line="360" w:lineRule="auto"/>
        <w:jc w:val="left"/>
        <w:textAlignment w:val="center"/>
        <w:rPr>
          <w:sz w:val="21"/>
        </w:rPr>
      </w:pPr>
      <w:r>
        <w:rPr>
          <w:sz w:val="21"/>
        </w:rPr>
        <w:t>（4）分析1、2、3三组数据可知，圆柱体的半径大小不同，则支承面大小不同，在其他条件一定时，支承面越大，稳定性越好，故猜想③正确。</w:t>
      </w:r>
    </w:p>
    <w:p w14:paraId="35AE6EDB">
      <w:pPr>
        <w:shd w:val="clear" w:color="auto" w:fill="F2F2F2"/>
        <w:spacing w:line="360" w:lineRule="auto"/>
        <w:jc w:val="left"/>
        <w:textAlignment w:val="center"/>
        <w:rPr>
          <w:sz w:val="21"/>
        </w:rPr>
      </w:pPr>
      <w:r>
        <w:rPr>
          <w:sz w:val="21"/>
        </w:rPr>
        <w:t>（5）由2、4、5三组数据可知重心越低，稳度越大，所以给货车装货时，应把重的货物装在下层，重心低，稳度大，可使货车不易翻倒，因此为了使货车不易翻倒，应把轻的货物（如泡沫塑料）装在</w:t>
      </w:r>
      <w:r>
        <w:rPr>
          <w:rFonts w:ascii="Times New Roman" w:eastAsia="Times New Roman" w:hAnsi="Times New Roman" w:cs="Times New Roman"/>
          <w:i/>
          <w:sz w:val="21"/>
        </w:rPr>
        <w:t>A</w:t>
      </w:r>
      <w:r>
        <w:rPr>
          <w:sz w:val="21"/>
        </w:rPr>
        <w:t>层。</w:t>
      </w:r>
    </w:p>
    <w:p w14:paraId="29580F7C">
      <w:pPr>
        <w:shd w:val="clear" w:color="auto" w:fill="F2F2F2"/>
        <w:spacing w:line="360" w:lineRule="auto"/>
        <w:jc w:val="left"/>
        <w:textAlignment w:val="center"/>
        <w:rPr>
          <w:sz w:val="21"/>
        </w:rPr>
      </w:pPr>
      <w:r>
        <w:rPr>
          <w:sz w:val="21"/>
        </w:rPr>
        <w:t>（6）通过实验我们发现，物体的稳度与物体的支承面的面积</w:t>
      </w:r>
      <w:r>
        <w:rPr>
          <w:rFonts w:ascii="Times New Roman" w:eastAsia="Times New Roman" w:hAnsi="Times New Roman" w:cs="Times New Roman"/>
          <w:i/>
          <w:sz w:val="21"/>
        </w:rPr>
        <w:t>S</w:t>
      </w:r>
      <w:r>
        <w:rPr>
          <w:sz w:val="21"/>
        </w:rPr>
        <w:t>和重心的高度</w:t>
      </w:r>
      <w:r>
        <w:rPr>
          <w:rFonts w:ascii="Times New Roman" w:eastAsia="Times New Roman" w:hAnsi="Times New Roman" w:cs="Times New Roman"/>
          <w:i/>
          <w:sz w:val="21"/>
        </w:rPr>
        <w:t>h</w:t>
      </w:r>
      <w:r>
        <w:rPr>
          <w:sz w:val="21"/>
        </w:rPr>
        <w:t>有关，物体的支承面越大，重心的高度越小，稳度就越大，即</w:t>
      </w:r>
      <w:r>
        <w:rPr>
          <w:rFonts w:ascii="Times New Roman" w:eastAsia="Times New Roman" w:hAnsi="Times New Roman" w:cs="Times New Roman"/>
          <w:i/>
          <w:sz w:val="21"/>
        </w:rPr>
        <w:t>S</w:t>
      </w:r>
      <w:r>
        <w:rPr>
          <w:sz w:val="21"/>
        </w:rPr>
        <w:t>和</w:t>
      </w:r>
      <w:r>
        <w:rPr>
          <w:rFonts w:ascii="Times New Roman" w:eastAsia="Times New Roman" w:hAnsi="Times New Roman" w:cs="Times New Roman"/>
          <w:i/>
          <w:sz w:val="21"/>
        </w:rPr>
        <w:t>h</w:t>
      </w:r>
      <w:r>
        <w:rPr>
          <w:sz w:val="21"/>
        </w:rPr>
        <w:t>的大小对稳度的影响是相反的。所以我们通过简单比较</w:t>
      </w:r>
      <w:r>
        <w:object>
          <v:shape id="_x0000_i1046" type="#_x0000_t75" alt="eqIdd54ba778eae14caa97a6c04378010a7f" style="width:11.4pt;height:27.55pt" o:ole="" coordsize="21600,21600" o:preferrelative="t" filled="f" stroked="f">
            <v:stroke joinstyle="miter"/>
            <v:imagedata r:id="rId81" o:title="eqIdd54ba778eae14caa97a6c04378010a7f"/>
            <o:lock v:ext="edit" aspectratio="t"/>
            <w10:anchorlock/>
          </v:shape>
          <o:OLEObject Type="Embed" ProgID="Equation.DSMT4" ShapeID="_x0000_i1046" DrawAspect="Content" ObjectID="_1468075746" r:id="rId86"/>
        </w:object>
      </w:r>
      <w:r>
        <w:rPr>
          <w:sz w:val="21"/>
        </w:rPr>
        <w:t>（或</w:t>
      </w:r>
      <w:r>
        <w:object>
          <v:shape id="_x0000_i1047" type="#_x0000_t75" alt="eqId07c63ac4bdb6d70504f60cfc14faf940" style="width:11.4pt;height:27.55pt" o:ole="" coordsize="21600,21600" o:preferrelative="t" filled="f" stroked="f">
            <v:stroke joinstyle="miter"/>
            <v:imagedata r:id="rId83" o:title="eqId07c63ac4bdb6d70504f60cfc14faf940"/>
            <o:lock v:ext="edit" aspectratio="t"/>
            <w10:anchorlock/>
          </v:shape>
          <o:OLEObject Type="Embed" ProgID="Equation.DSMT4" ShapeID="_x0000_i1047" DrawAspect="Content" ObjectID="_1468075747" r:id="rId87"/>
        </w:object>
      </w:r>
      <w:r>
        <w:rPr>
          <w:sz w:val="21"/>
        </w:rPr>
        <w:t>）的大小，就可以初步比较甲、乙两辆汽车的稳度。</w:t>
      </w:r>
    </w:p>
    <w:p w14:paraId="7BBBE011">
      <w:pPr>
        <w:shd w:val="clear" w:color="auto" w:fill="auto"/>
        <w:spacing w:line="360" w:lineRule="auto"/>
        <w:jc w:val="left"/>
        <w:textAlignment w:val="center"/>
        <w:rPr>
          <w:sz w:val="21"/>
        </w:rPr>
      </w:pPr>
      <w:r>
        <w:rPr>
          <w:rFonts w:hint="eastAsia"/>
          <w:sz w:val="21"/>
          <w:lang w:val="en-US" w:eastAsia="zh-CN"/>
        </w:rPr>
        <w:t>3</w:t>
      </w:r>
      <w:r>
        <w:rPr>
          <w:sz w:val="21"/>
        </w:rPr>
        <w:t>．（25-26八年级下·全国·课后作业）探究重力的大小跟质量的关系。</w:t>
      </w:r>
    </w:p>
    <w:p w14:paraId="16A829AE">
      <w:pPr>
        <w:shd w:val="clear" w:color="auto" w:fill="auto"/>
        <w:spacing w:line="360" w:lineRule="auto"/>
        <w:jc w:val="left"/>
        <w:textAlignment w:val="center"/>
        <w:rPr>
          <w:sz w:val="21"/>
        </w:rPr>
      </w:pPr>
      <w:r>
        <w:rPr>
          <w:sz w:val="21"/>
        </w:rPr>
        <w:t>器材：50g的钩码多个，</w:t>
      </w:r>
      <w:r>
        <w:rPr>
          <w:rFonts w:ascii="Times New Roman" w:eastAsia="Times New Roman" w:hAnsi="Times New Roman" w:cs="Times New Roman"/>
          <w:b w:val="0"/>
          <w:sz w:val="21"/>
          <w:u w:val="single"/>
        </w:rPr>
        <w:t xml:space="preserve">              </w:t>
      </w:r>
      <w:r>
        <w:rPr>
          <w:sz w:val="21"/>
        </w:rPr>
        <w:t>。</w:t>
      </w:r>
    </w:p>
    <w:p w14:paraId="6C348D9F">
      <w:pPr>
        <w:shd w:val="clear" w:color="auto" w:fill="auto"/>
        <w:spacing w:line="360" w:lineRule="auto"/>
        <w:jc w:val="left"/>
        <w:textAlignment w:val="center"/>
        <w:rPr>
          <w:sz w:val="21"/>
        </w:rPr>
      </w:pPr>
      <w:r>
        <w:rPr>
          <w:sz w:val="21"/>
        </w:rPr>
        <w:t>操作：</w:t>
      </w:r>
      <w:r>
        <w:rPr>
          <w:rFonts w:ascii="Cambria Math" w:eastAsia="Cambria Math" w:hAnsi="Cambria Math" w:cs="Cambria Math"/>
          <w:sz w:val="21"/>
        </w:rPr>
        <w:t>①</w:t>
      </w:r>
      <w:r>
        <w:rPr>
          <w:sz w:val="21"/>
        </w:rPr>
        <w:t>把钩码挂在弹簧测力计下，当钩码静止时，读出弹簧测力计的示数，即得钩码的重力；</w:t>
      </w:r>
      <w:r>
        <w:rPr>
          <w:rFonts w:ascii="Cambria Math" w:eastAsia="Cambria Math" w:hAnsi="Cambria Math" w:cs="Cambria Math"/>
          <w:sz w:val="21"/>
        </w:rPr>
        <w:t>②</w:t>
      </w:r>
      <w:r>
        <w:rPr>
          <w:sz w:val="21"/>
        </w:rPr>
        <w:t>逐次增挂钩码，分别测量出它们的重力。</w:t>
      </w:r>
    </w:p>
    <w:p w14:paraId="1551618D">
      <w:pPr>
        <w:shd w:val="clear" w:color="auto" w:fill="auto"/>
        <w:spacing w:line="360" w:lineRule="auto"/>
        <w:jc w:val="left"/>
        <w:textAlignment w:val="center"/>
        <w:rPr>
          <w:sz w:val="21"/>
        </w:rPr>
      </w:pPr>
      <w:r>
        <w:rPr>
          <w:sz w:val="21"/>
        </w:rPr>
        <w:t>处理：以质量为横坐标、重力为纵坐标，绘制重力与质量的关系图像，或者计算重力与质量的比值。</w:t>
      </w:r>
    </w:p>
    <w:p w14:paraId="0ED1D8E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52725" cy="1847850"/>
            <wp:effectExtent l="0" t="0" r="5715" b="11430"/>
            <wp:docPr id="100087" name="图片 100087" descr="@@@aea9be2605c54a1993d4443aeccb16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aea9be2605c54a1993d4443aeccb164a"/>
                    <pic:cNvPicPr>
                      <a:picLocks noChangeAspect="1"/>
                    </pic:cNvPicPr>
                  </pic:nvPicPr>
                  <pic:blipFill>
                    <a:blip xmlns:r="http://schemas.openxmlformats.org/officeDocument/2006/relationships" r:embed="rId88"/>
                    <a:stretch>
                      <a:fillRect/>
                    </a:stretch>
                  </pic:blipFill>
                  <pic:spPr>
                    <a:xfrm>
                      <a:off x="0" y="0"/>
                      <a:ext cx="2752725" cy="1847850"/>
                    </a:xfrm>
                    <a:prstGeom prst="rect">
                      <a:avLst/>
                    </a:prstGeom>
                  </pic:spPr>
                </pic:pic>
              </a:graphicData>
            </a:graphic>
          </wp:inline>
        </w:drawing>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223"/>
        <w:gridCol w:w="560"/>
        <w:gridCol w:w="560"/>
        <w:gridCol w:w="560"/>
        <w:gridCol w:w="347"/>
        <w:gridCol w:w="560"/>
      </w:tblGrid>
      <w:tr w14:paraId="23CF8265">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92B1C3">
            <w:pPr>
              <w:shd w:val="clear" w:color="auto" w:fill="auto"/>
              <w:spacing w:line="360" w:lineRule="auto"/>
              <w:jc w:val="center"/>
              <w:textAlignment w:val="center"/>
              <w:rPr>
                <w:sz w:val="21"/>
              </w:rPr>
            </w:pPr>
            <w:r>
              <w:rPr>
                <w:sz w:val="21"/>
              </w:rPr>
              <w:t>质量</w:t>
            </w:r>
            <w:r>
              <w:object>
                <v:shape id="_x0000_i1048" type="#_x0000_t75" alt="eqId45ab93257d4b4cefd2eab94c064149fa" style="width:23.75pt;height:13.85pt" o:ole="" coordsize="21600,21600" o:preferrelative="t" filled="f" stroked="f">
                  <v:stroke joinstyle="miter"/>
                  <v:imagedata r:id="rId89" o:title="eqId45ab93257d4b4cefd2eab94c064149fa"/>
                  <o:lock v:ext="edit" aspectratio="t"/>
                  <w10:anchorlock/>
                </v:shape>
                <o:OLEObject Type="Embed" ProgID="Equation.DSMT4" ShapeID="_x0000_i1048" DrawAspect="Content" ObjectID="_1468075748" r:id="rId90"/>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65C208">
            <w:pPr>
              <w:shd w:val="clear" w:color="auto" w:fill="auto"/>
              <w:spacing w:line="360" w:lineRule="auto"/>
              <w:jc w:val="center"/>
              <w:textAlignment w:val="center"/>
              <w:rPr>
                <w:sz w:val="21"/>
              </w:rPr>
            </w:pPr>
            <w:r>
              <w:rPr>
                <w:sz w:val="21"/>
              </w:rPr>
              <w:t>100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EB7826">
            <w:pPr>
              <w:shd w:val="clear" w:color="auto" w:fill="auto"/>
              <w:spacing w:line="360" w:lineRule="auto"/>
              <w:jc w:val="center"/>
              <w:textAlignment w:val="center"/>
              <w:rPr>
                <w:sz w:val="21"/>
              </w:rPr>
            </w:pPr>
            <w:r>
              <w:rPr>
                <w:sz w:val="21"/>
              </w:rPr>
              <w:t>200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0647683">
            <w:pPr>
              <w:shd w:val="clear" w:color="auto" w:fill="auto"/>
              <w:spacing w:line="360" w:lineRule="auto"/>
              <w:jc w:val="center"/>
              <w:textAlignment w:val="center"/>
              <w:rPr>
                <w:sz w:val="21"/>
              </w:rPr>
            </w:pPr>
            <w:r>
              <w:rPr>
                <w:sz w:val="21"/>
              </w:rPr>
              <w:t>300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2906D6">
            <w:pPr>
              <w:shd w:val="clear" w:color="auto" w:fill="auto"/>
              <w:spacing w:line="360" w:lineRule="auto"/>
              <w:jc w:val="left"/>
              <w:textAlignment w:val="center"/>
              <w:rPr>
                <w:sz w:val="21"/>
              </w:rPr>
            </w:pP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063381D">
            <w:pPr>
              <w:shd w:val="clear" w:color="auto" w:fill="auto"/>
              <w:spacing w:line="360" w:lineRule="auto"/>
              <w:jc w:val="center"/>
              <w:textAlignment w:val="center"/>
              <w:rPr>
                <w:sz w:val="21"/>
              </w:rPr>
            </w:pPr>
            <w:r>
              <w:rPr>
                <w:sz w:val="21"/>
              </w:rPr>
              <w:t>500</w:t>
            </w:r>
          </w:p>
        </w:tc>
      </w:tr>
      <w:tr w14:paraId="0B2EB9D0">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28AFA8">
            <w:pPr>
              <w:shd w:val="clear" w:color="auto" w:fill="auto"/>
              <w:spacing w:line="360" w:lineRule="auto"/>
              <w:jc w:val="center"/>
              <w:textAlignment w:val="center"/>
              <w:rPr>
                <w:sz w:val="21"/>
              </w:rPr>
            </w:pPr>
            <w:r>
              <w:rPr>
                <w:sz w:val="21"/>
              </w:rPr>
              <w:t>重力</w:t>
            </w:r>
            <w:r>
              <w:object>
                <v:shape id="_x0000_i1049" type="#_x0000_t75" alt="eqId7c43e3f62db803004ac2e9d457b2b146" style="width:28.15pt;height:13.05pt" o:ole="" coordsize="21600,21600" o:preferrelative="t" filled="f" stroked="f">
                  <v:stroke joinstyle="miter"/>
                  <v:imagedata r:id="rId61" o:title="eqId7c43e3f62db803004ac2e9d457b2b146"/>
                  <o:lock v:ext="edit" aspectratio="t"/>
                  <w10:anchorlock/>
                </v:shape>
                <o:OLEObject Type="Embed" ProgID="Equation.DSMT4" ShapeID="_x0000_i1049" DrawAspect="Content" ObjectID="_1468075749" r:id="rId91"/>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7EB674">
            <w:pPr>
              <w:shd w:val="clear" w:color="auto" w:fill="auto"/>
              <w:spacing w:line="360" w:lineRule="auto"/>
              <w:jc w:val="center"/>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CB3D8B">
            <w:pPr>
              <w:shd w:val="clear" w:color="auto" w:fill="auto"/>
              <w:spacing w:line="360" w:lineRule="auto"/>
              <w:jc w:val="center"/>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6E04D3">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4F7513">
            <w:pPr>
              <w:shd w:val="clear" w:color="auto" w:fill="auto"/>
              <w:spacing w:line="360" w:lineRule="auto"/>
              <w:jc w:val="center"/>
              <w:textAlignment w:val="center"/>
              <w:rPr>
                <w:sz w:val="21"/>
              </w:rPr>
            </w:pPr>
            <w:r>
              <w:rPr>
                <w:sz w:val="21"/>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F0708E">
            <w:pPr>
              <w:shd w:val="clear" w:color="auto" w:fill="auto"/>
              <w:spacing w:line="360" w:lineRule="auto"/>
              <w:jc w:val="center"/>
              <w:textAlignment w:val="center"/>
              <w:rPr>
                <w:sz w:val="21"/>
              </w:rPr>
            </w:pPr>
            <w:r>
              <w:rPr>
                <w:sz w:val="21"/>
              </w:rPr>
              <w:t>5</w:t>
            </w:r>
          </w:p>
        </w:tc>
      </w:tr>
    </w:tbl>
    <w:p w14:paraId="6AAC26DE">
      <w:pPr>
        <w:shd w:val="clear" w:color="auto" w:fill="auto"/>
        <w:spacing w:line="360" w:lineRule="auto"/>
        <w:jc w:val="left"/>
        <w:textAlignment w:val="center"/>
        <w:rPr>
          <w:sz w:val="21"/>
        </w:rPr>
      </w:pPr>
      <w:r>
        <w:rPr>
          <w:sz w:val="21"/>
        </w:rPr>
        <w:t>（1）把上表中的空格填写完整</w:t>
      </w:r>
      <w:r>
        <w:rPr>
          <w:rFonts w:ascii="Times New Roman" w:eastAsia="Times New Roman" w:hAnsi="Times New Roman" w:cs="Times New Roman"/>
          <w:b w:val="0"/>
          <w:sz w:val="21"/>
          <w:u w:val="single"/>
        </w:rPr>
        <w:t xml:space="preserve">       </w:t>
      </w:r>
      <w:r>
        <w:rPr>
          <w:sz w:val="21"/>
        </w:rPr>
        <w:t>。</w:t>
      </w:r>
    </w:p>
    <w:p w14:paraId="3E80E185">
      <w:pPr>
        <w:shd w:val="clear" w:color="auto" w:fill="auto"/>
        <w:spacing w:line="360" w:lineRule="auto"/>
        <w:jc w:val="left"/>
        <w:textAlignment w:val="center"/>
        <w:rPr>
          <w:sz w:val="21"/>
        </w:rPr>
      </w:pPr>
      <w:r>
        <w:rPr>
          <w:sz w:val="21"/>
        </w:rPr>
        <w:t>（2）图甲中弹簧测力计的示数为</w:t>
      </w:r>
      <w:r>
        <w:rPr>
          <w:rFonts w:ascii="Times New Roman" w:eastAsia="Times New Roman" w:hAnsi="Times New Roman" w:cs="Times New Roman"/>
          <w:b w:val="0"/>
          <w:sz w:val="21"/>
          <w:u w:val="single"/>
        </w:rPr>
        <w:t xml:space="preserve">          </w:t>
      </w:r>
      <w:r>
        <w:rPr>
          <w:sz w:val="21"/>
        </w:rPr>
        <w:t>N。</w:t>
      </w:r>
    </w:p>
    <w:p w14:paraId="6D1A8D22">
      <w:pPr>
        <w:shd w:val="clear" w:color="auto" w:fill="auto"/>
        <w:spacing w:line="360" w:lineRule="auto"/>
        <w:jc w:val="left"/>
        <w:textAlignment w:val="center"/>
        <w:rPr>
          <w:sz w:val="21"/>
        </w:rPr>
      </w:pPr>
      <w:r>
        <w:rPr>
          <w:sz w:val="21"/>
        </w:rPr>
        <w:t>（3）根据表格中的实验数据，在图乙中画出重力与质量的关系图像</w:t>
      </w:r>
      <w:r>
        <w:rPr>
          <w:rFonts w:ascii="Times New Roman" w:eastAsia="Times New Roman" w:hAnsi="Times New Roman" w:cs="Times New Roman"/>
          <w:b w:val="0"/>
          <w:sz w:val="21"/>
          <w:u w:val="single"/>
        </w:rPr>
        <w:t xml:space="preserve">       </w:t>
      </w:r>
      <w:r>
        <w:rPr>
          <w:sz w:val="21"/>
        </w:rPr>
        <w:t>。</w:t>
      </w:r>
    </w:p>
    <w:p w14:paraId="0854D34D">
      <w:pPr>
        <w:shd w:val="clear" w:color="auto" w:fill="auto"/>
        <w:spacing w:line="360" w:lineRule="auto"/>
        <w:jc w:val="left"/>
        <w:textAlignment w:val="center"/>
        <w:rPr>
          <w:sz w:val="21"/>
        </w:rPr>
      </w:pPr>
      <w:r>
        <w:rPr>
          <w:sz w:val="21"/>
        </w:rPr>
        <w:t>（4）由此可知，物体所受的重力跟质量成</w:t>
      </w:r>
      <w:r>
        <w:rPr>
          <w:rFonts w:ascii="Times New Roman" w:eastAsia="Times New Roman" w:hAnsi="Times New Roman" w:cs="Times New Roman"/>
          <w:b w:val="0"/>
          <w:sz w:val="21"/>
          <w:u w:val="single"/>
        </w:rPr>
        <w:t xml:space="preserve">          </w:t>
      </w:r>
      <w:r>
        <w:rPr>
          <w:sz w:val="21"/>
        </w:rPr>
        <w:t>。</w:t>
      </w:r>
    </w:p>
    <w:p w14:paraId="2B39774A">
      <w:pPr>
        <w:shd w:val="clear" w:color="auto" w:fill="auto"/>
        <w:spacing w:line="360" w:lineRule="auto"/>
        <w:jc w:val="left"/>
        <w:textAlignment w:val="center"/>
        <w:rPr>
          <w:sz w:val="21"/>
        </w:rPr>
      </w:pPr>
      <w:r>
        <w:rPr>
          <w:sz w:val="21"/>
        </w:rPr>
        <w:t>（5）实验结束后，小明提出：还可以测量钩码以外的其他物体的质量和重力，将这些数据与上述实验数据放到一起来寻找规律。而同组的小红不赞同，认为必须全部用钩码的重力与质量的数据来寻找规律。你认为</w:t>
      </w:r>
      <w:r>
        <w:rPr>
          <w:rFonts w:ascii="Times New Roman" w:eastAsia="Times New Roman" w:hAnsi="Times New Roman" w:cs="Times New Roman"/>
          <w:b w:val="0"/>
          <w:sz w:val="21"/>
          <w:u w:val="single"/>
        </w:rPr>
        <w:t xml:space="preserve">         </w:t>
      </w:r>
      <w:r>
        <w:rPr>
          <w:sz w:val="21"/>
        </w:rPr>
        <w:t>的观点是正确的。</w:t>
      </w:r>
    </w:p>
    <w:p w14:paraId="05BC0E56">
      <w:pPr>
        <w:shd w:val="clear" w:color="auto" w:fill="auto"/>
        <w:spacing w:line="360" w:lineRule="auto"/>
        <w:jc w:val="left"/>
        <w:textAlignment w:val="center"/>
        <w:rPr>
          <w:sz w:val="21"/>
        </w:rPr>
      </w:pPr>
      <w:r>
        <w:rPr>
          <w:sz w:val="21"/>
        </w:rPr>
        <w:t>（6）若干年后，小明在我国建成的空间站工作，你认为他用同样的器材</w:t>
      </w:r>
      <w:r>
        <w:rPr>
          <w:rFonts w:ascii="Times New Roman" w:eastAsia="Times New Roman" w:hAnsi="Times New Roman" w:cs="Times New Roman"/>
          <w:b w:val="0"/>
          <w:sz w:val="21"/>
          <w:u w:val="single"/>
        </w:rPr>
        <w:t xml:space="preserve">          </w:t>
      </w:r>
      <w:r>
        <w:rPr>
          <w:sz w:val="21"/>
        </w:rPr>
        <w:t>（选填“能”或“不能”）完成该探究实验。</w:t>
      </w:r>
    </w:p>
    <w:p w14:paraId="2E82D185">
      <w:pPr>
        <w:shd w:val="clear" w:color="auto" w:fill="F2F2F2"/>
        <w:spacing w:line="360" w:lineRule="auto"/>
        <w:jc w:val="left"/>
        <w:textAlignment w:val="center"/>
        <w:rPr>
          <w:sz w:val="21"/>
        </w:rPr>
      </w:pPr>
      <w:r>
        <w:rPr>
          <w:sz w:val="21"/>
        </w:rPr>
        <w:t xml:space="preserve">【答案】     弹簧测力计     400     2     </w:t>
      </w:r>
      <w:r>
        <w:rPr>
          <w:rFonts w:ascii="Times New Roman" w:eastAsia="Times New Roman" w:hAnsi="Times New Roman" w:cs="Times New Roman"/>
          <w:strike w:val="0"/>
          <w:kern w:val="0"/>
          <w:sz w:val="24"/>
          <w:szCs w:val="24"/>
          <w:u w:val="none"/>
        </w:rPr>
        <w:drawing>
          <wp:inline distT="0" distB="0" distL="114300" distR="114300">
            <wp:extent cx="2143125" cy="1733550"/>
            <wp:effectExtent l="0" t="0" r="5715" b="3810"/>
            <wp:docPr id="100089" name="图片 100089" descr="@@@00346e3ebdf64a47a8fa0cc8c8617d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00346e3ebdf64a47a8fa0cc8c8617d15"/>
                    <pic:cNvPicPr>
                      <a:picLocks noChangeAspect="1"/>
                    </pic:cNvPicPr>
                  </pic:nvPicPr>
                  <pic:blipFill>
                    <a:blip xmlns:r="http://schemas.openxmlformats.org/officeDocument/2006/relationships" r:embed="rId92"/>
                    <a:stretch>
                      <a:fillRect/>
                    </a:stretch>
                  </pic:blipFill>
                  <pic:spPr>
                    <a:xfrm>
                      <a:off x="0" y="0"/>
                      <a:ext cx="2143125" cy="1733550"/>
                    </a:xfrm>
                    <a:prstGeom prst="rect">
                      <a:avLst/>
                    </a:prstGeom>
                  </pic:spPr>
                </pic:pic>
              </a:graphicData>
            </a:graphic>
          </wp:inline>
        </w:drawing>
      </w:r>
      <w:r>
        <w:rPr>
          <w:sz w:val="21"/>
        </w:rPr>
        <w:t xml:space="preserve">     正比     小明     不能</w:t>
      </w:r>
    </w:p>
    <w:p w14:paraId="3C23525F">
      <w:pPr>
        <w:shd w:val="clear" w:color="auto" w:fill="F2F2F2"/>
        <w:spacing w:line="360" w:lineRule="auto"/>
        <w:jc w:val="left"/>
        <w:textAlignment w:val="center"/>
        <w:rPr>
          <w:sz w:val="21"/>
        </w:rPr>
      </w:pPr>
      <w:r>
        <w:rPr>
          <w:sz w:val="21"/>
        </w:rPr>
        <w:t>【详解】[1]除了50g的钩码多个外，还需要弹簧测力计来测量钩码的重力；</w:t>
      </w:r>
    </w:p>
    <w:p w14:paraId="03ED3A48">
      <w:pPr>
        <w:shd w:val="clear" w:color="auto" w:fill="F2F2F2"/>
        <w:spacing w:line="360" w:lineRule="auto"/>
        <w:jc w:val="left"/>
        <w:textAlignment w:val="center"/>
        <w:rPr>
          <w:sz w:val="21"/>
        </w:rPr>
      </w:pPr>
      <w:r>
        <w:rPr>
          <w:sz w:val="21"/>
        </w:rPr>
        <w:t>（1）[2]由表格可知，重力</w:t>
      </w:r>
      <w:r>
        <w:object>
          <v:shape id="_x0000_i1050" type="#_x0000_t75" alt="eqId895dc3dc3a6606ff487a4c4863e18509" style="width:11.4pt;height:12.25pt" o:ole="" coordsize="21600,21600" o:preferrelative="t" filled="f" stroked="f">
            <v:stroke joinstyle="miter"/>
            <v:imagedata r:id="rId93" o:title="eqId895dc3dc3a6606ff487a4c4863e18509"/>
            <o:lock v:ext="edit" aspectratio="t"/>
            <w10:anchorlock/>
          </v:shape>
          <o:OLEObject Type="Embed" ProgID="Equation.DSMT4" ShapeID="_x0000_i1050" DrawAspect="Content" ObjectID="_1468075750" r:id="rId94"/>
        </w:object>
      </w:r>
      <w:r>
        <w:rPr>
          <w:sz w:val="21"/>
        </w:rPr>
        <w:t>与质量</w:t>
      </w:r>
      <w:r>
        <w:object>
          <v:shape id="_x0000_i1051" type="#_x0000_t75" alt="eqId294f5ba74cdf695fc9a8a8e52f421328" style="width:11.4pt;height:9.9pt" o:ole="" coordsize="21600,21600" o:preferrelative="t" filled="f" stroked="f">
            <v:stroke joinstyle="miter"/>
            <v:imagedata r:id="rId95" o:title="eqId294f5ba74cdf695fc9a8a8e52f421328"/>
            <o:lock v:ext="edit" aspectratio="t"/>
            <w10:anchorlock/>
          </v:shape>
          <o:OLEObject Type="Embed" ProgID="Equation.DSMT4" ShapeID="_x0000_i1051" DrawAspect="Content" ObjectID="_1468075751" r:id="rId96"/>
        </w:object>
      </w:r>
      <w:r>
        <w:rPr>
          <w:sz w:val="21"/>
        </w:rPr>
        <w:t>的关系为</w:t>
      </w:r>
      <w:r>
        <w:object>
          <v:shape id="_x0000_i1052" type="#_x0000_t75" alt="eqIdaa1da00eaee520f002dc8a69b9610870" style="width:46.6pt;height:12.4pt" o:ole="" coordsize="21600,21600" o:preferrelative="t" filled="f" stroked="f">
            <v:stroke joinstyle="miter"/>
            <v:imagedata r:id="rId97" o:title="eqIdaa1da00eaee520f002dc8a69b9610870"/>
            <o:lock v:ext="edit" aspectratio="t"/>
            <w10:anchorlock/>
          </v:shape>
          <o:OLEObject Type="Embed" ProgID="Equation.DSMT4" ShapeID="_x0000_i1052" DrawAspect="Content" ObjectID="_1468075752" r:id="rId98"/>
        </w:object>
      </w:r>
      <w:r>
        <w:rPr>
          <w:sz w:val="21"/>
        </w:rPr>
        <w:t xml:space="preserve"> 。当</w:t>
      </w:r>
      <w:r>
        <w:object>
          <v:shape id="_x0000_i1053" type="#_x0000_t75" alt="eqIdc8426f988080018f9883e3083038aa24" style="width:43.05pt;height:12.55pt" o:ole="" coordsize="21600,21600" o:preferrelative="t" filled="f" stroked="f">
            <v:stroke joinstyle="miter"/>
            <v:imagedata r:id="rId99" o:title="eqIdc8426f988080018f9883e3083038aa24"/>
            <o:lock v:ext="edit" aspectratio="t"/>
            <w10:anchorlock/>
          </v:shape>
          <o:OLEObject Type="Embed" ProgID="Equation.DSMT4" ShapeID="_x0000_i1053" DrawAspect="Content" ObjectID="_1468075753" r:id="rId100"/>
        </w:object>
      </w:r>
      <w:r>
        <w:rPr>
          <w:sz w:val="21"/>
        </w:rPr>
        <w:t xml:space="preserve"> 时，</w:t>
      </w:r>
      <w:r>
        <w:object>
          <v:shape id="_x0000_i1054" type="#_x0000_t75" alt="eqId98a3b7408bedaf4efae7441531c320aa" style="width:73pt;height:27.1pt" o:ole="" coordsize="21600,21600" o:preferrelative="t" filled="f" stroked="f">
            <v:stroke joinstyle="miter"/>
            <v:imagedata r:id="rId101" o:title="eqId98a3b7408bedaf4efae7441531c320aa"/>
            <o:lock v:ext="edit" aspectratio="t"/>
            <w10:anchorlock/>
          </v:shape>
          <o:OLEObject Type="Embed" ProgID="Equation.DSMT4" ShapeID="_x0000_i1054" DrawAspect="Content" ObjectID="_1468075754" r:id="rId102"/>
        </w:object>
      </w:r>
      <w:r>
        <w:rPr>
          <w:sz w:val="21"/>
        </w:rPr>
        <w:t xml:space="preserve"> ，因此表格空缺处填400。 </w:t>
      </w:r>
    </w:p>
    <w:p w14:paraId="71D51FEF">
      <w:pPr>
        <w:shd w:val="clear" w:color="auto" w:fill="F2F2F2"/>
        <w:spacing w:line="360" w:lineRule="auto"/>
        <w:jc w:val="left"/>
        <w:textAlignment w:val="center"/>
        <w:rPr>
          <w:sz w:val="21"/>
        </w:rPr>
      </w:pPr>
      <w:r>
        <w:rPr>
          <w:sz w:val="21"/>
        </w:rPr>
        <w:t>（2）[3]图甲中弹簧测力计分度值为</w:t>
      </w:r>
      <w:r>
        <w:object>
          <v:shape id="_x0000_i1055" type="#_x0000_t75" alt="eqId273cfae4da5e67a997e7cf7bb1ed9852" style="width:24.6pt;height:12.5pt" o:ole="" coordsize="21600,21600" o:preferrelative="t" filled="f" stroked="f">
            <v:stroke joinstyle="miter"/>
            <v:imagedata r:id="rId103" o:title="eqId273cfae4da5e67a997e7cf7bb1ed9852"/>
            <o:lock v:ext="edit" aspectratio="t"/>
            <w10:anchorlock/>
          </v:shape>
          <o:OLEObject Type="Embed" ProgID="Equation.DSMT4" ShapeID="_x0000_i1055" DrawAspect="Content" ObjectID="_1468075755" r:id="rId104"/>
        </w:object>
      </w:r>
      <w:r>
        <w:rPr>
          <w:sz w:val="21"/>
        </w:rPr>
        <w:t>，指针指向</w:t>
      </w:r>
      <w:r>
        <w:object>
          <v:shape id="_x0000_i1056" type="#_x0000_t75" alt="eqIdf66e2486398673634682747b00815bca" style="width:24.6pt;height:12.6pt" o:ole="" coordsize="21600,21600" o:preferrelative="t" filled="f" stroked="f">
            <v:stroke joinstyle="miter"/>
            <v:imagedata r:id="rId105" o:title="eqIdf66e2486398673634682747b00815bca"/>
            <o:lock v:ext="edit" aspectratio="t"/>
            <w10:anchorlock/>
          </v:shape>
          <o:OLEObject Type="Embed" ProgID="Equation.DSMT4" ShapeID="_x0000_i1056" DrawAspect="Content" ObjectID="_1468075756" r:id="rId106"/>
        </w:object>
      </w:r>
      <w:r>
        <w:rPr>
          <w:sz w:val="21"/>
        </w:rPr>
        <w:t>位置，示数为</w:t>
      </w:r>
      <w:r>
        <w:object>
          <v:shape id="_x0000_i1057" type="#_x0000_t75" alt="eqIdf66e2486398673634682747b00815bca" style="width:24.6pt;height:12.6pt" o:ole="" coordsize="21600,21600" o:preferrelative="t" filled="f" stroked="f">
            <v:stroke joinstyle="miter"/>
            <v:imagedata r:id="rId105" o:title="eqIdf66e2486398673634682747b00815bca"/>
            <o:lock v:ext="edit" aspectratio="t"/>
            <w10:anchorlock/>
          </v:shape>
          <o:OLEObject Type="Embed" ProgID="Equation.DSMT4" ShapeID="_x0000_i1057" DrawAspect="Content" ObjectID="_1468075757" r:id="rId107"/>
        </w:object>
      </w:r>
      <w:r>
        <w:rPr>
          <w:sz w:val="21"/>
        </w:rPr>
        <w:t>。</w:t>
      </w:r>
    </w:p>
    <w:p w14:paraId="6B25E254">
      <w:pPr>
        <w:shd w:val="clear" w:color="auto" w:fill="F2F2F2"/>
        <w:spacing w:line="360" w:lineRule="auto"/>
        <w:jc w:val="left"/>
        <w:textAlignment w:val="center"/>
        <w:rPr>
          <w:sz w:val="21"/>
        </w:rPr>
      </w:pPr>
      <w:r>
        <w:rPr>
          <w:sz w:val="21"/>
        </w:rPr>
        <w:t>（3）[4]在图乙的坐标系中，依次描出5个点，用直线连接这些点（图像为过原点的倾斜直线），如图所示：</w:t>
      </w:r>
    </w:p>
    <w:p w14:paraId="3320A52A">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28725" cy="990600"/>
            <wp:effectExtent l="0" t="0" r="5715" b="0"/>
            <wp:docPr id="100091" name="图片 100091" descr="@@@7ebc6aad-ec16-46b6-b5c3-7260fb834b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7ebc6aad-ec16-46b6-b5c3-7260fb834b00"/>
                    <pic:cNvPicPr>
                      <a:picLocks noChangeAspect="1"/>
                    </pic:cNvPicPr>
                  </pic:nvPicPr>
                  <pic:blipFill>
                    <a:blip xmlns:r="http://schemas.openxmlformats.org/officeDocument/2006/relationships" r:embed="rId108"/>
                    <a:stretch>
                      <a:fillRect/>
                    </a:stretch>
                  </pic:blipFill>
                  <pic:spPr>
                    <a:xfrm>
                      <a:off x="0" y="0"/>
                      <a:ext cx="1228725" cy="990600"/>
                    </a:xfrm>
                    <a:prstGeom prst="rect">
                      <a:avLst/>
                    </a:prstGeom>
                  </pic:spPr>
                </pic:pic>
              </a:graphicData>
            </a:graphic>
          </wp:inline>
        </w:drawing>
      </w:r>
      <w:r>
        <w:rPr>
          <w:sz w:val="21"/>
        </w:rPr>
        <w:t xml:space="preserve"> </w:t>
      </w:r>
    </w:p>
    <w:p w14:paraId="620D1C44">
      <w:pPr>
        <w:shd w:val="clear" w:color="auto" w:fill="F2F2F2"/>
        <w:spacing w:line="360" w:lineRule="auto"/>
        <w:jc w:val="left"/>
        <w:textAlignment w:val="center"/>
        <w:rPr>
          <w:sz w:val="21"/>
        </w:rPr>
      </w:pPr>
      <w:r>
        <w:rPr>
          <w:sz w:val="21"/>
        </w:rPr>
        <w:t>（4）[5]图像是过原点的直线，说明物体所受重力与质量成正比（</w:t>
      </w:r>
      <w:r>
        <w:object>
          <v:shape id="_x0000_i1058" type="#_x0000_t75" alt="eqIdc6cb75e0286f11f10697b0730e7bcdbc" style="width:35.15pt;height:13.9pt" o:ole="" coordsize="21600,21600" o:preferrelative="t" filled="f" stroked="f">
            <v:stroke joinstyle="miter"/>
            <v:imagedata r:id="rId41" o:title="eqIdc6cb75e0286f11f10697b0730e7bcdbc"/>
            <o:lock v:ext="edit" aspectratio="t"/>
            <w10:anchorlock/>
          </v:shape>
          <o:OLEObject Type="Embed" ProgID="Equation.DSMT4" ShapeID="_x0000_i1058" DrawAspect="Content" ObjectID="_1468075758" r:id="rId109"/>
        </w:object>
      </w:r>
      <w:r>
        <w:rPr>
          <w:sz w:val="21"/>
        </w:rPr>
        <w:t xml:space="preserve"> ，g为定值）。</w:t>
      </w:r>
    </w:p>
    <w:p w14:paraId="7675B916">
      <w:pPr>
        <w:shd w:val="clear" w:color="auto" w:fill="F2F2F2"/>
        <w:spacing w:line="360" w:lineRule="auto"/>
        <w:jc w:val="left"/>
        <w:textAlignment w:val="center"/>
        <w:rPr>
          <w:sz w:val="21"/>
        </w:rPr>
      </w:pPr>
      <w:r>
        <w:rPr>
          <w:sz w:val="21"/>
        </w:rPr>
        <w:t>（5）[6]小明的观点正确。实验需避免“偶然性”，测量钩码以外的物体（如不同材质的物体），能使实验结论更具普遍性。</w:t>
      </w:r>
    </w:p>
    <w:p w14:paraId="09C8BD0D">
      <w:pPr>
        <w:shd w:val="clear" w:color="auto" w:fill="F2F2F2"/>
        <w:spacing w:line="360" w:lineRule="auto"/>
        <w:jc w:val="left"/>
        <w:textAlignment w:val="center"/>
        <w:rPr>
          <w:sz w:val="21"/>
        </w:rPr>
      </w:pPr>
      <w:r>
        <w:rPr>
          <w:sz w:val="21"/>
        </w:rPr>
        <w:t>（6）[7]因为在空间站物体处于失重状态，所以用原有的器材无法完成探究。</w:t>
      </w:r>
    </w:p>
    <w:p w14:paraId="3C082E40">
      <w:pPr>
        <w:jc w:val="left"/>
        <w:rPr>
          <w:rFonts w:hint="default"/>
          <w:b/>
          <w:bCs/>
          <w:sz w:val="21"/>
          <w:szCs w:val="21"/>
          <w:lang w:val="en-US" w:eastAsia="zh-CN"/>
        </w:rPr>
      </w:pPr>
      <w:r>
        <w:rPr>
          <w:rFonts w:hint="eastAsia"/>
          <w:b/>
          <w:bCs/>
          <w:sz w:val="21"/>
          <w:szCs w:val="21"/>
          <w:lang w:val="en-US" w:eastAsia="zh-CN"/>
        </w:rPr>
        <w:t>题型十：力的计算问题</w:t>
      </w:r>
    </w:p>
    <w:p w14:paraId="43956301">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例10】</w:t>
      </w:r>
      <w:r>
        <w:rPr>
          <w:sz w:val="21"/>
        </w:rPr>
        <w:t>．（25-26八年级下·全国·单元测试）在弹性限度内，弹簧的伸长量与受到的拉力成正比，可表示为</w:t>
      </w:r>
      <w:r>
        <w:object>
          <v:shape id="_x0000_i1059" type="#_x0000_t75" alt="eqId37f136fc54a5bc65a865af5d57c828f1" style="width:31.65pt;height:12.15pt" o:ole="" coordsize="21600,21600" o:preferrelative="t" filled="f" stroked="f">
            <v:stroke joinstyle="miter"/>
            <v:imagedata r:id="rId110" o:title="eqId37f136fc54a5bc65a865af5d57c828f1"/>
            <o:lock v:ext="edit" aspectratio="t"/>
            <w10:anchorlock/>
          </v:shape>
          <o:OLEObject Type="Embed" ProgID="Equation.DSMT4" ShapeID="_x0000_i1059" DrawAspect="Content" ObjectID="_1468075759" r:id="rId111"/>
        </w:object>
      </w:r>
      <w:r>
        <w:rPr>
          <w:sz w:val="21"/>
        </w:rPr>
        <w:t>。其中</w:t>
      </w:r>
      <w:r>
        <w:rPr>
          <w:rFonts w:ascii="Times New Roman" w:eastAsia="Times New Roman" w:hAnsi="Times New Roman" w:cs="Times New Roman"/>
          <w:i/>
          <w:sz w:val="21"/>
        </w:rPr>
        <w:t>F</w:t>
      </w:r>
      <w:r>
        <w:rPr>
          <w:sz w:val="21"/>
        </w:rPr>
        <w:t>为拉力，</w:t>
      </w:r>
      <w:r>
        <w:rPr>
          <w:rFonts w:ascii="Times New Roman" w:eastAsia="Times New Roman" w:hAnsi="Times New Roman" w:cs="Times New Roman"/>
          <w:i/>
          <w:sz w:val="21"/>
        </w:rPr>
        <w:t>x</w:t>
      </w:r>
      <w:r>
        <w:rPr>
          <w:sz w:val="21"/>
        </w:rPr>
        <w:t>为弹簧的伸长量，单位为m，</w:t>
      </w:r>
      <w:r>
        <w:rPr>
          <w:rFonts w:ascii="Times New Roman" w:eastAsia="Times New Roman" w:hAnsi="Times New Roman" w:cs="Times New Roman"/>
          <w:i/>
          <w:sz w:val="21"/>
        </w:rPr>
        <w:t>k</w:t>
      </w:r>
      <w:r>
        <w:rPr>
          <w:sz w:val="21"/>
        </w:rPr>
        <w:t>为弹簧的劲度系数，</w:t>
      </w:r>
      <w:r>
        <w:rPr>
          <w:rFonts w:ascii="Times New Roman" w:eastAsia="Times New Roman" w:hAnsi="Times New Roman" w:cs="Times New Roman"/>
          <w:i/>
          <w:sz w:val="21"/>
        </w:rPr>
        <w:t>k</w:t>
      </w:r>
      <w:r>
        <w:rPr>
          <w:sz w:val="21"/>
        </w:rPr>
        <w:t>的大小由弹簧自身性质决定。</w:t>
      </w:r>
    </w:p>
    <w:p w14:paraId="2B054EF9">
      <w:pPr>
        <w:shd w:val="clear" w:color="auto" w:fill="auto"/>
        <w:spacing w:line="360" w:lineRule="auto"/>
        <w:jc w:val="left"/>
        <w:textAlignment w:val="center"/>
        <w:rPr>
          <w:sz w:val="21"/>
        </w:rPr>
      </w:pPr>
      <w:r>
        <w:rPr>
          <w:sz w:val="21"/>
        </w:rPr>
        <w:t>(1)弹簧原长为8cm，在2N的拉力作用下伸长了4cm，则该弹簧的劲度系数</w:t>
      </w:r>
      <w:r>
        <w:rPr>
          <w:rFonts w:ascii="Times New Roman" w:eastAsia="Times New Roman" w:hAnsi="Times New Roman" w:cs="Times New Roman"/>
          <w:i/>
          <w:sz w:val="21"/>
        </w:rPr>
        <w:t>k</w:t>
      </w:r>
      <w:r>
        <w:rPr>
          <w:sz w:val="21"/>
        </w:rPr>
        <w:t>为多少？</w:t>
      </w:r>
    </w:p>
    <w:p w14:paraId="1133E092">
      <w:pPr>
        <w:shd w:val="clear" w:color="auto" w:fill="auto"/>
        <w:spacing w:line="360" w:lineRule="auto"/>
        <w:jc w:val="left"/>
        <w:textAlignment w:val="center"/>
        <w:rPr>
          <w:sz w:val="21"/>
        </w:rPr>
      </w:pPr>
      <w:r>
        <w:rPr>
          <w:sz w:val="21"/>
        </w:rPr>
        <w:t>(2)该弹簧在弹性限度内承受的最大拉力为5N，求该弹簧的最大伸长量。</w:t>
      </w:r>
    </w:p>
    <w:p w14:paraId="11DCBA75">
      <w:pPr>
        <w:shd w:val="clear" w:color="auto" w:fill="F2F2F2"/>
        <w:spacing w:line="360" w:lineRule="auto"/>
        <w:jc w:val="left"/>
        <w:textAlignment w:val="center"/>
        <w:rPr>
          <w:sz w:val="21"/>
        </w:rPr>
      </w:pPr>
      <w:r>
        <w:rPr>
          <w:sz w:val="21"/>
        </w:rPr>
        <w:t>【答案】(1)50N/m</w:t>
      </w:r>
    </w:p>
    <w:p w14:paraId="386012F5">
      <w:pPr>
        <w:shd w:val="clear" w:color="auto" w:fill="F2F2F2"/>
        <w:spacing w:line="360" w:lineRule="auto"/>
        <w:jc w:val="left"/>
        <w:textAlignment w:val="center"/>
        <w:rPr>
          <w:sz w:val="21"/>
        </w:rPr>
      </w:pPr>
      <w:r>
        <w:rPr>
          <w:sz w:val="21"/>
        </w:rPr>
        <w:t>(2)0.1m</w:t>
      </w:r>
    </w:p>
    <w:p w14:paraId="65AC41EF">
      <w:pPr>
        <w:shd w:val="clear" w:color="auto" w:fill="F2F2F2"/>
        <w:spacing w:line="360" w:lineRule="auto"/>
        <w:jc w:val="left"/>
        <w:textAlignment w:val="center"/>
        <w:rPr>
          <w:sz w:val="21"/>
        </w:rPr>
      </w:pPr>
      <w:r>
        <w:rPr>
          <w:sz w:val="21"/>
        </w:rPr>
        <w:t xml:space="preserve">【详解】（1）根据胡克定律 </w:t>
      </w:r>
      <w:r>
        <w:object>
          <v:shape id="_x0000_i1060" type="#_x0000_t75" alt="eqId37f136fc54a5bc65a865af5d57c828f1" style="width:31.65pt;height:12.15pt" o:ole="" coordsize="21600,21600" o:preferrelative="t" filled="f" stroked="f">
            <v:stroke joinstyle="miter"/>
            <v:imagedata r:id="rId110" o:title="eqId37f136fc54a5bc65a865af5d57c828f1"/>
            <o:lock v:ext="edit" aspectratio="t"/>
            <w10:anchorlock/>
          </v:shape>
          <o:OLEObject Type="Embed" ProgID="Equation.DSMT4" ShapeID="_x0000_i1060" DrawAspect="Content" ObjectID="_1468075760" r:id="rId112"/>
        </w:object>
      </w:r>
      <w:r>
        <w:rPr>
          <w:sz w:val="21"/>
        </w:rPr>
        <w:t xml:space="preserve">，其中拉力 </w:t>
      </w:r>
      <w:r>
        <w:object>
          <v:shape id="_x0000_i1061" type="#_x0000_t75" alt="eqId397d7cbf765ef20a71dfd1fa519b373e" style="width:35.15pt;height:13.9pt" o:ole="" coordsize="21600,21600" o:preferrelative="t" filled="f" stroked="f">
            <v:stroke joinstyle="miter"/>
            <v:imagedata r:id="rId113" o:title="eqId397d7cbf765ef20a71dfd1fa519b373e"/>
            <o:lock v:ext="edit" aspectratio="t"/>
            <w10:anchorlock/>
          </v:shape>
          <o:OLEObject Type="Embed" ProgID="Equation.DSMT4" ShapeID="_x0000_i1061" DrawAspect="Content" ObjectID="_1468075761" r:id="rId114"/>
        </w:object>
      </w:r>
      <w:r>
        <w:rPr>
          <w:sz w:val="21"/>
        </w:rPr>
        <w:t>，伸长量</w:t>
      </w:r>
      <w:r>
        <w:object>
          <v:shape id="_x0000_i1062" type="#_x0000_t75" alt="eqId2d03d5da8f2a37cedadb4a541d1ccc5d" style="width:75.65pt;height:13.9pt" o:ole="" coordsize="21600,21600" o:preferrelative="t" filled="f" stroked="f">
            <v:stroke joinstyle="miter"/>
            <v:imagedata r:id="rId115" o:title="eqId2d03d5da8f2a37cedadb4a541d1ccc5d"/>
            <o:lock v:ext="edit" aspectratio="t"/>
            <w10:anchorlock/>
          </v:shape>
          <o:OLEObject Type="Embed" ProgID="Equation.DSMT4" ShapeID="_x0000_i1062" DrawAspect="Content" ObjectID="_1468075762" r:id="rId116"/>
        </w:object>
      </w:r>
      <w:r>
        <w:rPr>
          <w:sz w:val="21"/>
        </w:rPr>
        <w:t>（需统一单位）。</w:t>
      </w:r>
    </w:p>
    <w:p w14:paraId="32BE8A91">
      <w:pPr>
        <w:shd w:val="clear" w:color="auto" w:fill="F2F2F2"/>
        <w:spacing w:line="360" w:lineRule="auto"/>
        <w:jc w:val="left"/>
        <w:textAlignment w:val="center"/>
        <w:rPr>
          <w:sz w:val="21"/>
        </w:rPr>
      </w:pPr>
      <w:r>
        <w:rPr>
          <w:sz w:val="21"/>
        </w:rPr>
        <w:t>代入公式：</w:t>
      </w:r>
      <w:r>
        <w:object>
          <v:shape id="_x0000_i1063" type="#_x0000_t75" alt="eqId2831c7aa6c7763ced8a8e4b03582267d" style="width:109.1pt;height:29.8pt" o:ole="" coordsize="21600,21600" o:preferrelative="t" filled="f" stroked="f">
            <v:stroke joinstyle="miter"/>
            <v:imagedata r:id="rId117" o:title="eqId2831c7aa6c7763ced8a8e4b03582267d"/>
            <o:lock v:ext="edit" aspectratio="t"/>
            <w10:anchorlock/>
          </v:shape>
          <o:OLEObject Type="Embed" ProgID="Equation.DSMT4" ShapeID="_x0000_i1063" DrawAspect="Content" ObjectID="_1468075763" r:id="rId118"/>
        </w:object>
      </w:r>
      <w:r>
        <w:rPr>
          <w:sz w:val="21"/>
        </w:rPr>
        <w:t>，因此，弹簧劲度系数</w:t>
      </w:r>
      <w:r>
        <w:object>
          <v:shape id="_x0000_i1064" type="#_x0000_t75" alt="eqIdf0a532e15e232cb4b99a8d4d07c89575" style="width:8.75pt;height:12.5pt" o:ole="" coordsize="21600,21600" o:preferrelative="t" filled="f" stroked="f">
            <v:stroke joinstyle="miter"/>
            <v:imagedata r:id="rId119" o:title="eqIdf0a532e15e232cb4b99a8d4d07c89575"/>
            <o:lock v:ext="edit" aspectratio="t"/>
            <w10:anchorlock/>
          </v:shape>
          <o:OLEObject Type="Embed" ProgID="Equation.DSMT4" ShapeID="_x0000_i1064" DrawAspect="Content" ObjectID="_1468075764" r:id="rId120"/>
        </w:object>
      </w:r>
      <w:r>
        <w:rPr>
          <w:sz w:val="21"/>
        </w:rPr>
        <w:t>为</w:t>
      </w:r>
      <w:r>
        <w:object>
          <v:shape id="_x0000_i1065" type="#_x0000_t75" alt="eqId2b8b5173bfc82e6b7a7b3689dd771972" style="width:33.4pt;height:13.75pt" o:ole="" coordsize="21600,21600" o:preferrelative="t" filled="f" stroked="f">
            <v:stroke joinstyle="miter"/>
            <v:imagedata r:id="rId121" o:title="eqId2b8b5173bfc82e6b7a7b3689dd771972"/>
            <o:lock v:ext="edit" aspectratio="t"/>
            <w10:anchorlock/>
          </v:shape>
          <o:OLEObject Type="Embed" ProgID="Equation.DSMT4" ShapeID="_x0000_i1065" DrawAspect="Content" ObjectID="_1468075765" r:id="rId122"/>
        </w:object>
      </w:r>
      <w:r>
        <w:rPr>
          <w:sz w:val="21"/>
        </w:rPr>
        <w:t>。</w:t>
      </w:r>
    </w:p>
    <w:p w14:paraId="2F8A364B">
      <w:pPr>
        <w:shd w:val="clear" w:color="auto" w:fill="F2F2F2"/>
        <w:spacing w:line="360" w:lineRule="auto"/>
        <w:jc w:val="left"/>
        <w:textAlignment w:val="center"/>
        <w:rPr>
          <w:sz w:val="21"/>
        </w:rPr>
      </w:pPr>
      <w:r>
        <w:rPr>
          <w:sz w:val="21"/>
        </w:rPr>
        <w:t xml:space="preserve">（2）由（1）知劲度系数 </w:t>
      </w:r>
      <w:r>
        <w:object>
          <v:shape id="_x0000_i1066" type="#_x0000_t75" alt="eqIdece8f96978d0f925a8de548d09993233" style="width:49.25pt;height:13.9pt" o:ole="" coordsize="21600,21600" o:preferrelative="t" filled="f" stroked="f">
            <v:stroke joinstyle="miter"/>
            <v:imagedata r:id="rId123" o:title="eqIdece8f96978d0f925a8de548d09993233"/>
            <o:lock v:ext="edit" aspectratio="t"/>
            <w10:anchorlock/>
          </v:shape>
          <o:OLEObject Type="Embed" ProgID="Equation.DSMT4" ShapeID="_x0000_i1066" DrawAspect="Content" ObjectID="_1468075766" r:id="rId124"/>
        </w:object>
      </w:r>
      <w:r>
        <w:rPr>
          <w:sz w:val="21"/>
        </w:rPr>
        <w:t xml:space="preserve">，最大拉力 </w:t>
      </w:r>
      <w:r>
        <w:object>
          <v:shape id="_x0000_i1067" type="#_x0000_t75" alt="eqId224056ee0b6a8a50853b3a9d541f2f8f" style="width:44.85pt;height:15.8pt" o:ole="" coordsize="21600,21600" o:preferrelative="t" filled="f" stroked="f">
            <v:stroke joinstyle="miter"/>
            <v:imagedata r:id="rId125" o:title="eqId224056ee0b6a8a50853b3a9d541f2f8f"/>
            <o:lock v:ext="edit" aspectratio="t"/>
            <w10:anchorlock/>
          </v:shape>
          <o:OLEObject Type="Embed" ProgID="Equation.DSMT4" ShapeID="_x0000_i1067" DrawAspect="Content" ObjectID="_1468075767" r:id="rId126"/>
        </w:object>
      </w:r>
      <w:r>
        <w:rPr>
          <w:sz w:val="21"/>
        </w:rPr>
        <w:t>。</w:t>
      </w:r>
    </w:p>
    <w:p w14:paraId="11679FF7">
      <w:pPr>
        <w:shd w:val="clear" w:color="auto" w:fill="F2F2F2"/>
        <w:spacing w:line="360" w:lineRule="auto"/>
        <w:jc w:val="left"/>
        <w:textAlignment w:val="center"/>
        <w:rPr>
          <w:sz w:val="21"/>
        </w:rPr>
      </w:pPr>
      <w:r>
        <w:rPr>
          <w:sz w:val="21"/>
        </w:rPr>
        <w:t xml:space="preserve">根据胡克定律 </w:t>
      </w:r>
      <w:r>
        <w:object>
          <v:shape id="_x0000_i1068" type="#_x0000_t75" alt="eqId37f136fc54a5bc65a865af5d57c828f1" style="width:31.65pt;height:12.15pt" o:ole="" coordsize="21600,21600" o:preferrelative="t" filled="f" stroked="f">
            <v:stroke joinstyle="miter"/>
            <v:imagedata r:id="rId110" o:title="eqId37f136fc54a5bc65a865af5d57c828f1"/>
            <o:lock v:ext="edit" aspectratio="t"/>
            <w10:anchorlock/>
          </v:shape>
          <o:OLEObject Type="Embed" ProgID="Equation.DSMT4" ShapeID="_x0000_i1068" DrawAspect="Content" ObjectID="_1468075768" r:id="rId127"/>
        </w:object>
      </w:r>
      <w:r>
        <w:rPr>
          <w:sz w:val="21"/>
        </w:rPr>
        <w:t>，得：</w:t>
      </w:r>
      <w:r>
        <w:object>
          <v:shape id="_x0000_i1069" type="#_x0000_t75" alt="eqIde015b0c25b41b15d523fcf162970ba04" style="width:184.8pt;height:29.75pt" o:ole="" coordsize="21600,21600" o:preferrelative="t" filled="f" stroked="f">
            <v:stroke joinstyle="miter"/>
            <v:imagedata r:id="rId128" o:title="eqIde015b0c25b41b15d523fcf162970ba04"/>
            <o:lock v:ext="edit" aspectratio="t"/>
            <w10:anchorlock/>
          </v:shape>
          <o:OLEObject Type="Embed" ProgID="Equation.DSMT4" ShapeID="_x0000_i1069" DrawAspect="Content" ObjectID="_1468075769" r:id="rId129"/>
        </w:object>
      </w:r>
      <w:r>
        <w:rPr>
          <w:sz w:val="21"/>
        </w:rPr>
        <w:t xml:space="preserve">；因此，弹簧最大伸长量为 </w:t>
      </w:r>
      <w:r>
        <w:object>
          <v:shape id="_x0000_i1070" type="#_x0000_t75" alt="eqId2402b5cda21663927c5ec10ce41d073d" style="width:24.6pt;height:14pt" o:ole="" coordsize="21600,21600" o:preferrelative="t" filled="f" stroked="f">
            <v:stroke joinstyle="miter"/>
            <v:imagedata r:id="rId130" o:title="eqId2402b5cda21663927c5ec10ce41d073d"/>
            <o:lock v:ext="edit" aspectratio="t"/>
            <w10:anchorlock/>
          </v:shape>
          <o:OLEObject Type="Embed" ProgID="Equation.DSMT4" ShapeID="_x0000_i1070" DrawAspect="Content" ObjectID="_1468075770" r:id="rId131"/>
        </w:object>
      </w:r>
      <w:r>
        <w:rPr>
          <w:sz w:val="21"/>
        </w:rPr>
        <w:t>。</w:t>
      </w:r>
    </w:p>
    <w:p w14:paraId="4EA083B5">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1F12718D">
      <w:pPr>
        <w:shd w:val="clear" w:color="auto" w:fill="auto"/>
        <w:spacing w:line="360" w:lineRule="auto"/>
        <w:jc w:val="left"/>
        <w:textAlignment w:val="center"/>
        <w:rPr>
          <w:sz w:val="21"/>
        </w:rPr>
      </w:pPr>
      <w:r>
        <w:rPr>
          <w:rFonts w:hint="eastAsia"/>
          <w:sz w:val="21"/>
          <w:lang w:val="en-US" w:eastAsia="zh-CN"/>
        </w:rPr>
        <w:t>1</w:t>
      </w:r>
      <w:r>
        <w:rPr>
          <w:sz w:val="21"/>
        </w:rPr>
        <w:t>．（25-26八年级上·海南省直辖县级单位·期末）如图所示，一个容积为500cm</w:t>
      </w:r>
      <w:r>
        <w:rPr>
          <w:sz w:val="21"/>
          <w:vertAlign w:val="superscript"/>
        </w:rPr>
        <w:t>3</w:t>
      </w:r>
      <w:r>
        <w:rPr>
          <w:sz w:val="21"/>
        </w:rPr>
        <w:t>的瓶内盛有300</w:t>
      </w:r>
      <w:r>
        <w:rPr>
          <w:rFonts w:ascii="Times New Roman" w:eastAsia="Times New Roman" w:hAnsi="Times New Roman" w:cs="Times New Roman"/>
          <w:i/>
          <w:sz w:val="21"/>
        </w:rPr>
        <w:t>g</w:t>
      </w:r>
      <w:r>
        <w:rPr>
          <w:sz w:val="21"/>
        </w:rPr>
        <w:t>的水，一只口渴的乌鸦每次将一块质量为12g的小石子投入瓶中，当乌鸦投了40块相同的小石子后，水面刚好升到瓶口。求：</w:t>
      </w:r>
    </w:p>
    <w:p w14:paraId="53F8997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90825" cy="1123950"/>
            <wp:effectExtent l="0" t="0" r="13335" b="3810"/>
            <wp:docPr id="100093" name="图片 100093" descr="@@@87e9e338-451d-4a2f-b9bc-ced0fe96bf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87e9e338-451d-4a2f-b9bc-ced0fe96bf98"/>
                    <pic:cNvPicPr>
                      <a:picLocks noChangeAspect="1"/>
                    </pic:cNvPicPr>
                  </pic:nvPicPr>
                  <pic:blipFill>
                    <a:blip xmlns:r="http://schemas.openxmlformats.org/officeDocument/2006/relationships" r:embed="rId132"/>
                    <a:stretch>
                      <a:fillRect/>
                    </a:stretch>
                  </pic:blipFill>
                  <pic:spPr>
                    <a:xfrm>
                      <a:off x="0" y="0"/>
                      <a:ext cx="2790825" cy="1123950"/>
                    </a:xfrm>
                    <a:prstGeom prst="rect">
                      <a:avLst/>
                    </a:prstGeom>
                  </pic:spPr>
                </pic:pic>
              </a:graphicData>
            </a:graphic>
          </wp:inline>
        </w:drawing>
      </w:r>
    </w:p>
    <w:p w14:paraId="3DFDA960">
      <w:pPr>
        <w:shd w:val="clear" w:color="auto" w:fill="auto"/>
        <w:spacing w:line="360" w:lineRule="auto"/>
        <w:jc w:val="left"/>
        <w:textAlignment w:val="center"/>
        <w:rPr>
          <w:sz w:val="21"/>
        </w:rPr>
      </w:pPr>
      <w:r>
        <w:rPr>
          <w:sz w:val="21"/>
        </w:rPr>
        <w:t>(1)瓶内水的重力。</w:t>
      </w:r>
    </w:p>
    <w:p w14:paraId="7C9C56BA">
      <w:pPr>
        <w:shd w:val="clear" w:color="auto" w:fill="auto"/>
        <w:spacing w:line="360" w:lineRule="auto"/>
        <w:jc w:val="left"/>
        <w:textAlignment w:val="center"/>
        <w:rPr>
          <w:sz w:val="21"/>
        </w:rPr>
      </w:pPr>
      <w:r>
        <w:rPr>
          <w:sz w:val="21"/>
        </w:rPr>
        <w:t>(2)瓶内水的体积。</w:t>
      </w:r>
    </w:p>
    <w:p w14:paraId="61CA649B">
      <w:pPr>
        <w:shd w:val="clear" w:color="auto" w:fill="auto"/>
        <w:spacing w:line="360" w:lineRule="auto"/>
        <w:jc w:val="left"/>
        <w:textAlignment w:val="center"/>
        <w:rPr>
          <w:sz w:val="21"/>
        </w:rPr>
      </w:pPr>
      <w:r>
        <w:rPr>
          <w:sz w:val="21"/>
        </w:rPr>
        <w:t>(3)石子的密度为多少</w:t>
      </w:r>
      <w:r>
        <w:object>
          <v:shape id="_x0000_i1071" type="#_x0000_t75" alt="eqIdad7da34ccb9dad5117d1a04015dfe90c" style="width:28.15pt;height:15.7pt" o:ole="" coordsize="21600,21600" o:preferrelative="t" filled="f" stroked="f">
            <v:stroke joinstyle="miter"/>
            <v:imagedata r:id="rId133" o:title="eqIdad7da34ccb9dad5117d1a04015dfe90c"/>
            <o:lock v:ext="edit" aspectratio="t"/>
            <w10:anchorlock/>
          </v:shape>
          <o:OLEObject Type="Embed" ProgID="Equation.DSMT4" ShapeID="_x0000_i1071" DrawAspect="Content" ObjectID="_1468075771" r:id="rId134"/>
        </w:object>
      </w:r>
      <w:r>
        <w:rPr>
          <w:sz w:val="21"/>
        </w:rPr>
        <w:t>。</w:t>
      </w:r>
    </w:p>
    <w:p w14:paraId="60373151">
      <w:pPr>
        <w:shd w:val="clear" w:color="auto" w:fill="auto"/>
        <w:spacing w:line="360" w:lineRule="auto"/>
        <w:jc w:val="left"/>
        <w:textAlignment w:val="center"/>
        <w:rPr>
          <w:sz w:val="21"/>
        </w:rPr>
      </w:pPr>
      <w:r>
        <w:rPr>
          <w:sz w:val="21"/>
        </w:rPr>
        <w:t>(4)若瓶中有400cm</w:t>
      </w:r>
      <w:r>
        <w:rPr>
          <w:sz w:val="21"/>
          <w:vertAlign w:val="superscript"/>
        </w:rPr>
        <w:t>3</w:t>
      </w:r>
      <w:r>
        <w:rPr>
          <w:sz w:val="21"/>
        </w:rPr>
        <w:t>的水，乌鸦至少需要往瓶中扔多少g这样的小石子才能够让水到达瓶口？</w:t>
      </w:r>
    </w:p>
    <w:p w14:paraId="40EC8F78">
      <w:pPr>
        <w:shd w:val="clear" w:color="auto" w:fill="F2F2F2"/>
        <w:spacing w:line="360" w:lineRule="auto"/>
        <w:jc w:val="left"/>
        <w:textAlignment w:val="center"/>
        <w:rPr>
          <w:sz w:val="21"/>
        </w:rPr>
      </w:pPr>
      <w:r>
        <w:rPr>
          <w:sz w:val="21"/>
        </w:rPr>
        <w:t>【答案】(1)2.94N</w:t>
      </w:r>
    </w:p>
    <w:p w14:paraId="0D0651E9">
      <w:pPr>
        <w:shd w:val="clear" w:color="auto" w:fill="F2F2F2"/>
        <w:spacing w:line="360" w:lineRule="auto"/>
        <w:jc w:val="left"/>
        <w:textAlignment w:val="center"/>
        <w:rPr>
          <w:sz w:val="21"/>
        </w:rPr>
      </w:pPr>
      <w:r>
        <w:rPr>
          <w:sz w:val="21"/>
        </w:rPr>
        <w:t>(2)300cm</w:t>
      </w:r>
      <w:r>
        <w:rPr>
          <w:sz w:val="21"/>
          <w:vertAlign w:val="superscript"/>
        </w:rPr>
        <w:t>3</w:t>
      </w:r>
    </w:p>
    <w:p w14:paraId="43479284">
      <w:pPr>
        <w:shd w:val="clear" w:color="auto" w:fill="F2F2F2"/>
        <w:spacing w:line="360" w:lineRule="auto"/>
        <w:jc w:val="left"/>
        <w:textAlignment w:val="center"/>
        <w:rPr>
          <w:sz w:val="21"/>
        </w:rPr>
      </w:pPr>
      <w:r>
        <w:rPr>
          <w:sz w:val="21"/>
        </w:rPr>
        <w:t>(3)</w:t>
      </w:r>
      <w:r>
        <w:object>
          <v:shape id="_x0000_i1072" type="#_x0000_t75" alt="eqId00a2eb8e5a3269f992f663b29c6cb8b0" style="width:63.35pt;height:15.8pt" o:ole="" coordsize="21600,21600" o:preferrelative="t" filled="f" stroked="f">
            <v:stroke joinstyle="miter"/>
            <v:imagedata r:id="rId135" o:title="eqId00a2eb8e5a3269f992f663b29c6cb8b0"/>
            <o:lock v:ext="edit" aspectratio="t"/>
            <w10:anchorlock/>
          </v:shape>
          <o:OLEObject Type="Embed" ProgID="Equation.DSMT4" ShapeID="_x0000_i1072" DrawAspect="Content" ObjectID="_1468075772" r:id="rId136"/>
        </w:object>
      </w:r>
    </w:p>
    <w:p w14:paraId="0A8B306E">
      <w:pPr>
        <w:shd w:val="clear" w:color="auto" w:fill="F2F2F2"/>
        <w:spacing w:line="360" w:lineRule="auto"/>
        <w:jc w:val="left"/>
        <w:textAlignment w:val="center"/>
        <w:rPr>
          <w:sz w:val="21"/>
        </w:rPr>
      </w:pPr>
      <w:r>
        <w:rPr>
          <w:sz w:val="21"/>
        </w:rPr>
        <w:t>(4)240g</w:t>
      </w:r>
    </w:p>
    <w:p w14:paraId="210C8F3C">
      <w:pPr>
        <w:shd w:val="clear" w:color="auto" w:fill="F2F2F2"/>
        <w:spacing w:line="360" w:lineRule="auto"/>
        <w:jc w:val="left"/>
        <w:textAlignment w:val="center"/>
        <w:rPr>
          <w:sz w:val="21"/>
        </w:rPr>
      </w:pPr>
      <w:r>
        <w:rPr>
          <w:sz w:val="21"/>
        </w:rPr>
        <w:t>【详解】（1）瓶内水的质量</w:t>
      </w:r>
      <w:r>
        <w:object>
          <v:shape id="_x0000_i1073" type="#_x0000_t75" alt="eqId903ca7fedde71182392b42262c197023" style="width:83.6pt;height:16.5pt" o:ole="" coordsize="21600,21600" o:preferrelative="t" filled="f" stroked="f">
            <v:stroke joinstyle="miter"/>
            <v:imagedata r:id="rId137" o:title="eqId903ca7fedde71182392b42262c197023"/>
            <o:lock v:ext="edit" aspectratio="t"/>
            <w10:anchorlock/>
          </v:shape>
          <o:OLEObject Type="Embed" ProgID="Equation.DSMT4" ShapeID="_x0000_i1073" DrawAspect="Content" ObjectID="_1468075773" r:id="rId138"/>
        </w:object>
      </w:r>
    </w:p>
    <w:p w14:paraId="44306ECB">
      <w:pPr>
        <w:shd w:val="clear" w:color="auto" w:fill="F2F2F2"/>
        <w:spacing w:line="360" w:lineRule="auto"/>
        <w:jc w:val="left"/>
        <w:textAlignment w:val="center"/>
        <w:rPr>
          <w:sz w:val="21"/>
        </w:rPr>
      </w:pPr>
      <w:r>
        <w:rPr>
          <w:sz w:val="21"/>
        </w:rPr>
        <w:t>则瓶内水的重力</w:t>
      </w:r>
      <w:r>
        <w:object>
          <v:shape id="_x0000_i1074" type="#_x0000_t75" alt="eqId93ca9e699e33ee9a737c7258dc763d19" style="width:157.5pt;height:16.8pt" o:ole="" coordsize="21600,21600" o:preferrelative="t" filled="f" stroked="f">
            <v:stroke joinstyle="miter"/>
            <v:imagedata r:id="rId139" o:title="eqId93ca9e699e33ee9a737c7258dc763d19"/>
            <o:lock v:ext="edit" aspectratio="t"/>
            <w10:anchorlock/>
          </v:shape>
          <o:OLEObject Type="Embed" ProgID="Equation.DSMT4" ShapeID="_x0000_i1074" DrawAspect="Content" ObjectID="_1468075774" r:id="rId140"/>
        </w:object>
      </w:r>
    </w:p>
    <w:p w14:paraId="549E18D1">
      <w:pPr>
        <w:shd w:val="clear" w:color="auto" w:fill="F2F2F2"/>
        <w:spacing w:line="360" w:lineRule="auto"/>
        <w:jc w:val="left"/>
        <w:textAlignment w:val="center"/>
        <w:rPr>
          <w:sz w:val="21"/>
        </w:rPr>
      </w:pPr>
      <w:r>
        <w:rPr>
          <w:sz w:val="21"/>
        </w:rPr>
        <w:t>（2）瓶内水的体积</w:t>
      </w:r>
      <w:r>
        <w:object>
          <v:shape id="_x0000_i1075" type="#_x0000_t75" alt="eqId09b078a387ea91e8c5feea5855ba6a4f" style="width:209.4pt;height:31.7pt" o:ole="" coordsize="21600,21600" o:preferrelative="t" filled="f" stroked="f">
            <v:stroke joinstyle="miter"/>
            <v:imagedata r:id="rId141" o:title="eqId09b078a387ea91e8c5feea5855ba6a4f"/>
            <o:lock v:ext="edit" aspectratio="t"/>
            <w10:anchorlock/>
          </v:shape>
          <o:OLEObject Type="Embed" ProgID="Equation.DSMT4" ShapeID="_x0000_i1075" DrawAspect="Content" ObjectID="_1468075775" r:id="rId142"/>
        </w:object>
      </w:r>
    </w:p>
    <w:p w14:paraId="7BD50EBD">
      <w:pPr>
        <w:shd w:val="clear" w:color="auto" w:fill="F2F2F2"/>
        <w:spacing w:line="360" w:lineRule="auto"/>
        <w:jc w:val="left"/>
        <w:textAlignment w:val="center"/>
        <w:rPr>
          <w:sz w:val="21"/>
        </w:rPr>
      </w:pPr>
      <w:r>
        <w:rPr>
          <w:sz w:val="21"/>
        </w:rPr>
        <w:t>（3）40块石子的总体积</w:t>
      </w:r>
      <w:r>
        <w:object>
          <v:shape id="_x0000_i1076" type="#_x0000_t75" alt="eqId4bc5d8cb5d60d60d7f5770ba70cf0f5e" style="width:176.85pt;height:17.65pt" o:ole="" coordsize="21600,21600" o:preferrelative="t" filled="f" stroked="f">
            <v:stroke joinstyle="miter"/>
            <v:imagedata r:id="rId143" o:title="eqId4bc5d8cb5d60d60d7f5770ba70cf0f5e"/>
            <o:lock v:ext="edit" aspectratio="t"/>
            <w10:anchorlock/>
          </v:shape>
          <o:OLEObject Type="Embed" ProgID="Equation.DSMT4" ShapeID="_x0000_i1076" DrawAspect="Content" ObjectID="_1468075776" r:id="rId144"/>
        </w:object>
      </w:r>
    </w:p>
    <w:p w14:paraId="63EE74E1">
      <w:pPr>
        <w:shd w:val="clear" w:color="auto" w:fill="F2F2F2"/>
        <w:spacing w:line="360" w:lineRule="auto"/>
        <w:jc w:val="left"/>
        <w:textAlignment w:val="center"/>
        <w:rPr>
          <w:sz w:val="21"/>
        </w:rPr>
      </w:pPr>
      <w:r>
        <w:rPr>
          <w:sz w:val="21"/>
        </w:rPr>
        <w:t>40块石子的总质量</w:t>
      </w:r>
      <w:r>
        <w:object>
          <v:shape id="_x0000_i1077" type="#_x0000_t75" alt="eqIdd2e66d137d4e838fdb4ef23aa932368a" style="width:125.8pt;height:16.05pt" o:ole="" coordsize="21600,21600" o:preferrelative="t" filled="f" stroked="f">
            <v:stroke joinstyle="miter"/>
            <v:imagedata r:id="rId145" o:title="eqIdd2e66d137d4e838fdb4ef23aa932368a"/>
            <o:lock v:ext="edit" aspectratio="t"/>
            <w10:anchorlock/>
          </v:shape>
          <o:OLEObject Type="Embed" ProgID="Equation.DSMT4" ShapeID="_x0000_i1077" DrawAspect="Content" ObjectID="_1468075777" r:id="rId146"/>
        </w:object>
      </w:r>
    </w:p>
    <w:p w14:paraId="60A7B506">
      <w:pPr>
        <w:shd w:val="clear" w:color="auto" w:fill="F2F2F2"/>
        <w:spacing w:line="360" w:lineRule="auto"/>
        <w:jc w:val="left"/>
        <w:textAlignment w:val="center"/>
        <w:rPr>
          <w:sz w:val="21"/>
        </w:rPr>
      </w:pPr>
      <w:r>
        <w:rPr>
          <w:sz w:val="21"/>
        </w:rPr>
        <w:t>石子的密度</w:t>
      </w:r>
      <w:r>
        <w:object>
          <v:shape id="_x0000_i1078" type="#_x0000_t75" alt="eqIdb7a942f15111f808a357a8d023c8aa2c" style="width:204.15pt;height:31.65pt" o:ole="" coordsize="21600,21600" o:preferrelative="t" filled="f" stroked="f">
            <v:stroke joinstyle="miter"/>
            <v:imagedata r:id="rId147" o:title="eqIdb7a942f15111f808a357a8d023c8aa2c"/>
            <o:lock v:ext="edit" aspectratio="t"/>
            <w10:anchorlock/>
          </v:shape>
          <o:OLEObject Type="Embed" ProgID="Equation.DSMT4" ShapeID="_x0000_i1078" DrawAspect="Content" ObjectID="_1468075778" r:id="rId148"/>
        </w:object>
      </w:r>
    </w:p>
    <w:p w14:paraId="3CE3AEF3">
      <w:pPr>
        <w:shd w:val="clear" w:color="auto" w:fill="F2F2F2"/>
        <w:spacing w:line="360" w:lineRule="auto"/>
        <w:jc w:val="left"/>
        <w:textAlignment w:val="center"/>
        <w:rPr>
          <w:sz w:val="21"/>
        </w:rPr>
      </w:pPr>
      <w:r>
        <w:rPr>
          <w:sz w:val="21"/>
        </w:rPr>
        <w:t>（4）若瓶中有400cm</w:t>
      </w:r>
      <w:r>
        <w:rPr>
          <w:sz w:val="21"/>
          <w:vertAlign w:val="superscript"/>
        </w:rPr>
        <w:t>3</w:t>
      </w:r>
      <w:r>
        <w:rPr>
          <w:sz w:val="21"/>
        </w:rPr>
        <w:t>的水，需要投入石子的体积</w:t>
      </w:r>
      <w:r>
        <w:object>
          <v:shape id="_x0000_i1079" type="#_x0000_t75" alt="eqId49e0bbe2ec2cb93cbba62468d122504e" style="width:182.15pt;height:17.65pt" o:ole="" coordsize="21600,21600" o:preferrelative="t" filled="f" stroked="f">
            <v:stroke joinstyle="miter"/>
            <v:imagedata r:id="rId149" o:title="eqId49e0bbe2ec2cb93cbba62468d122504e"/>
            <o:lock v:ext="edit" aspectratio="t"/>
            <w10:anchorlock/>
          </v:shape>
          <o:OLEObject Type="Embed" ProgID="Equation.DSMT4" ShapeID="_x0000_i1079" DrawAspect="Content" ObjectID="_1468075779" r:id="rId150"/>
        </w:object>
      </w:r>
    </w:p>
    <w:p w14:paraId="3AB0300E">
      <w:pPr>
        <w:shd w:val="clear" w:color="auto" w:fill="F2F2F2"/>
        <w:spacing w:line="360" w:lineRule="auto"/>
        <w:jc w:val="left"/>
        <w:textAlignment w:val="center"/>
        <w:rPr>
          <w:sz w:val="21"/>
        </w:rPr>
      </w:pPr>
      <w:r>
        <w:rPr>
          <w:sz w:val="21"/>
        </w:rPr>
        <w:t>则石子的质量</w:t>
      </w:r>
      <w:r>
        <w:object>
          <v:shape id="_x0000_i1080" type="#_x0000_t75" alt="eqIdef9ef0969705db1ca9e8e42db01f9f77" style="width:168.05pt;height:16.85pt" o:ole="" coordsize="21600,21600" o:preferrelative="t" filled="f" stroked="f">
            <v:stroke joinstyle="miter"/>
            <v:imagedata r:id="rId151" o:title="eqIdef9ef0969705db1ca9e8e42db01f9f77"/>
            <o:lock v:ext="edit" aspectratio="t"/>
            <w10:anchorlock/>
          </v:shape>
          <o:OLEObject Type="Embed" ProgID="Equation.DSMT4" ShapeID="_x0000_i1080" DrawAspect="Content" ObjectID="_1468075780" r:id="rId152"/>
        </w:object>
      </w:r>
    </w:p>
    <w:p w14:paraId="2DAE785A">
      <w:pPr>
        <w:shd w:val="clear" w:color="auto" w:fill="auto"/>
        <w:spacing w:line="360" w:lineRule="auto"/>
        <w:jc w:val="left"/>
        <w:textAlignment w:val="center"/>
        <w:rPr>
          <w:sz w:val="21"/>
        </w:rPr>
      </w:pPr>
      <w:r>
        <w:rPr>
          <w:rFonts w:hint="eastAsia"/>
          <w:sz w:val="21"/>
          <w:lang w:val="en-US" w:eastAsia="zh-CN"/>
        </w:rPr>
        <w:t>2</w:t>
      </w:r>
      <w:r>
        <w:rPr>
          <w:sz w:val="21"/>
        </w:rPr>
        <w:t>．（24-25八年级上·重庆万州·期末）小万老家在进行楼房改造，细心的小万发现工人砌墙用到的是空心砖，爱学习的小万查阅资料发现：空心砖具有质轻、保温、隔音、降噪且更环保的特点，是框架结构建筑物的理想填充材料，人们常用孔洞率来表示空心砖的空心体积占其外观总体积的比例。如图所示，质量为4.2kg的某空心砖，其规格为20cm×15cm×10cm，其孔洞率为30%。根据以上信息，求：</w:t>
      </w:r>
    </w:p>
    <w:p w14:paraId="6136A09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76350" cy="828675"/>
            <wp:effectExtent l="0" t="0" r="3810" b="9525"/>
            <wp:docPr id="100095" name="图片 100095" descr="@@@695eeefe-c100-4ed4-95ce-93e0f043ca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695eeefe-c100-4ed4-95ce-93e0f043ca5e"/>
                    <pic:cNvPicPr>
                      <a:picLocks noChangeAspect="1"/>
                    </pic:cNvPicPr>
                  </pic:nvPicPr>
                  <pic:blipFill>
                    <a:blip xmlns:r="http://schemas.openxmlformats.org/officeDocument/2006/relationships" r:embed="rId153"/>
                    <a:stretch>
                      <a:fillRect/>
                    </a:stretch>
                  </pic:blipFill>
                  <pic:spPr>
                    <a:xfrm>
                      <a:off x="0" y="0"/>
                      <a:ext cx="1276350" cy="828675"/>
                    </a:xfrm>
                    <a:prstGeom prst="rect">
                      <a:avLst/>
                    </a:prstGeom>
                  </pic:spPr>
                </pic:pic>
              </a:graphicData>
            </a:graphic>
          </wp:inline>
        </w:drawing>
      </w:r>
    </w:p>
    <w:p w14:paraId="14A0BD05">
      <w:pPr>
        <w:shd w:val="clear" w:color="auto" w:fill="auto"/>
        <w:spacing w:line="360" w:lineRule="auto"/>
        <w:jc w:val="left"/>
        <w:textAlignment w:val="center"/>
        <w:rPr>
          <w:sz w:val="21"/>
        </w:rPr>
      </w:pPr>
      <w:r>
        <w:rPr>
          <w:sz w:val="21"/>
        </w:rPr>
        <w:t>(1)该砖块的重力？</w:t>
      </w:r>
    </w:p>
    <w:p w14:paraId="64782A20">
      <w:pPr>
        <w:shd w:val="clear" w:color="auto" w:fill="auto"/>
        <w:spacing w:line="360" w:lineRule="auto"/>
        <w:jc w:val="left"/>
        <w:textAlignment w:val="center"/>
        <w:rPr>
          <w:sz w:val="21"/>
        </w:rPr>
      </w:pPr>
      <w:r>
        <w:rPr>
          <w:sz w:val="21"/>
        </w:rPr>
        <w:t>(2)该砖块</w:t>
      </w:r>
      <w:r>
        <w:rPr>
          <w:sz w:val="21"/>
          <w:em w:val="dot"/>
          <w:lang w:eastAsia="zh-CN"/>
        </w:rPr>
        <w:t>材料</w:t>
      </w:r>
      <w:r>
        <w:rPr>
          <w:sz w:val="21"/>
        </w:rPr>
        <w:t>的密度？</w:t>
      </w:r>
    </w:p>
    <w:p w14:paraId="280B9F65">
      <w:pPr>
        <w:shd w:val="clear" w:color="auto" w:fill="auto"/>
        <w:spacing w:line="360" w:lineRule="auto"/>
        <w:jc w:val="left"/>
        <w:textAlignment w:val="center"/>
        <w:rPr>
          <w:sz w:val="21"/>
        </w:rPr>
      </w:pPr>
      <w:r>
        <w:rPr>
          <w:sz w:val="21"/>
        </w:rPr>
        <w:t>(3)为了使保暖效果更好，需在砖的空心部分填充满一种保暖材料，这种保温材料密度为</w:t>
      </w:r>
      <w:r>
        <w:object>
          <v:shape id="_x0000_i1081" type="#_x0000_t75" alt="eqIdb0d6926494dddf950f1fae97bcf54414" style="width:64.2pt;height:15.85pt" o:ole="" coordsize="21600,21600" o:preferrelative="t" filled="f" stroked="f">
            <v:stroke joinstyle="miter"/>
            <v:imagedata r:id="rId154" o:title="eqIdb0d6926494dddf950f1fae97bcf54414"/>
            <o:lock v:ext="edit" aspectratio="t"/>
            <w10:anchorlock/>
          </v:shape>
          <o:OLEObject Type="Embed" ProgID="Equation.DSMT4" ShapeID="_x0000_i1081" DrawAspect="Content" ObjectID="_1468075781" r:id="rId155"/>
        </w:object>
      </w:r>
      <w:r>
        <w:rPr>
          <w:sz w:val="21"/>
        </w:rPr>
        <w:t>，则填满保暖材料后，一块砖的总质量是多少</w:t>
      </w:r>
      <w:r>
        <w:object>
          <v:shape id="_x0000_i1082" type="#_x0000_t75" alt="eqId24f7c4a8558eff6427d22b6c0c855721" style="width:14.05pt;height:14.05pt" o:ole="" coordsize="21600,21600" o:preferrelative="t" filled="f" stroked="f">
            <v:stroke joinstyle="miter"/>
            <v:imagedata r:id="rId156" o:title="eqId24f7c4a8558eff6427d22b6c0c855721"/>
            <o:lock v:ext="edit" aspectratio="t"/>
            <w10:anchorlock/>
          </v:shape>
          <o:OLEObject Type="Embed" ProgID="Equation.DSMT4" ShapeID="_x0000_i1082" DrawAspect="Content" ObjectID="_1468075782" r:id="rId157"/>
        </w:object>
      </w:r>
      <w:r>
        <w:rPr>
          <w:sz w:val="21"/>
        </w:rPr>
        <w:t>？</w:t>
      </w:r>
    </w:p>
    <w:p w14:paraId="1E1D3443">
      <w:pPr>
        <w:shd w:val="clear" w:color="auto" w:fill="F2F2F2"/>
        <w:spacing w:line="360" w:lineRule="auto"/>
        <w:jc w:val="left"/>
        <w:textAlignment w:val="center"/>
        <w:rPr>
          <w:sz w:val="21"/>
        </w:rPr>
      </w:pPr>
      <w:r>
        <w:rPr>
          <w:sz w:val="21"/>
        </w:rPr>
        <w:t>【答案】(1)42N</w:t>
      </w:r>
    </w:p>
    <w:p w14:paraId="6E354F3D">
      <w:pPr>
        <w:shd w:val="clear" w:color="auto" w:fill="F2F2F2"/>
        <w:spacing w:line="360" w:lineRule="auto"/>
        <w:jc w:val="left"/>
        <w:textAlignment w:val="center"/>
        <w:rPr>
          <w:sz w:val="21"/>
        </w:rPr>
      </w:pPr>
      <w:r>
        <w:rPr>
          <w:sz w:val="21"/>
        </w:rPr>
        <w:t>(2)</w:t>
      </w:r>
      <w:r>
        <w:object>
          <v:shape id="_x0000_i1083" type="#_x0000_t75" alt="eqIdc2fd4582f403b441cff7e7a13668e70a" style="width:56.3pt;height:15.8pt" o:ole="" coordsize="21600,21600" o:preferrelative="t" filled="f" stroked="f">
            <v:stroke joinstyle="miter"/>
            <v:imagedata r:id="rId158" o:title="eqIdc2fd4582f403b441cff7e7a13668e70a"/>
            <o:lock v:ext="edit" aspectratio="t"/>
            <w10:anchorlock/>
          </v:shape>
          <o:OLEObject Type="Embed" ProgID="Equation.DSMT4" ShapeID="_x0000_i1083" DrawAspect="Content" ObjectID="_1468075783" r:id="rId159"/>
        </w:object>
      </w:r>
    </w:p>
    <w:p w14:paraId="1FA2E64C">
      <w:pPr>
        <w:shd w:val="clear" w:color="auto" w:fill="F2F2F2"/>
        <w:spacing w:line="360" w:lineRule="auto"/>
        <w:jc w:val="left"/>
        <w:textAlignment w:val="center"/>
        <w:rPr>
          <w:sz w:val="21"/>
        </w:rPr>
      </w:pPr>
      <w:r>
        <w:rPr>
          <w:sz w:val="21"/>
        </w:rPr>
        <w:t>(3)</w:t>
      </w:r>
      <w:r>
        <w:object>
          <v:shape id="_x0000_i1084" type="#_x0000_t75" alt="eqId7eb3e83130dff367b53453e1beb073c1" style="width:35.15pt;height:13.95pt" o:ole="" coordsize="21600,21600" o:preferrelative="t" filled="f" stroked="f">
            <v:stroke joinstyle="miter"/>
            <v:imagedata r:id="rId160" o:title="eqId7eb3e83130dff367b53453e1beb073c1"/>
            <o:lock v:ext="edit" aspectratio="t"/>
            <w10:anchorlock/>
          </v:shape>
          <o:OLEObject Type="Embed" ProgID="Equation.DSMT4" ShapeID="_x0000_i1084" DrawAspect="Content" ObjectID="_1468075784" r:id="rId161"/>
        </w:object>
      </w:r>
    </w:p>
    <w:p w14:paraId="3C0FCDD0">
      <w:pPr>
        <w:shd w:val="clear" w:color="auto" w:fill="F2F2F2"/>
        <w:spacing w:line="360" w:lineRule="auto"/>
        <w:jc w:val="left"/>
        <w:textAlignment w:val="center"/>
        <w:rPr>
          <w:sz w:val="21"/>
        </w:rPr>
      </w:pPr>
      <w:r>
        <w:rPr>
          <w:sz w:val="21"/>
        </w:rPr>
        <w:t>【详解】（1）根据重力公式</w:t>
      </w:r>
      <w:r>
        <w:object>
          <v:shape id="_x0000_i1085" type="#_x0000_t75" alt="eqIdae48d09e2b20a354246a2a72637fc39a" style="width:35.15pt;height:13.9pt" o:ole="" coordsize="21600,21600" o:preferrelative="t" filled="f" stroked="f">
            <v:stroke joinstyle="miter"/>
            <v:imagedata r:id="rId162" o:title="eqIdae48d09e2b20a354246a2a72637fc39a"/>
            <o:lock v:ext="edit" aspectratio="t"/>
            <w10:anchorlock/>
          </v:shape>
          <o:OLEObject Type="Embed" ProgID="Equation.DSMT4" ShapeID="_x0000_i1085" DrawAspect="Content" ObjectID="_1468075785" r:id="rId163"/>
        </w:object>
      </w:r>
      <w:r>
        <w:rPr>
          <w:sz w:val="21"/>
        </w:rPr>
        <w:t>，可得该砖块的重力为</w:t>
      </w:r>
      <w:r>
        <w:object>
          <v:shape id="_x0000_i1086" type="#_x0000_t75" alt="eqId5d5ef22848dcafbb2a5b227e2bec45de" style="width:138.95pt;height:13.9pt" o:ole="" coordsize="21600,21600" o:preferrelative="t" filled="f" stroked="f">
            <v:stroke joinstyle="miter"/>
            <v:imagedata r:id="rId164" o:title="eqId5d5ef22848dcafbb2a5b227e2bec45de"/>
            <o:lock v:ext="edit" aspectratio="t"/>
            <w10:anchorlock/>
          </v:shape>
          <o:OLEObject Type="Embed" ProgID="Equation.DSMT4" ShapeID="_x0000_i1086" DrawAspect="Content" ObjectID="_1468075786" r:id="rId165"/>
        </w:object>
      </w:r>
    </w:p>
    <w:p w14:paraId="4B9769A6">
      <w:pPr>
        <w:shd w:val="clear" w:color="auto" w:fill="F2F2F2"/>
        <w:spacing w:line="360" w:lineRule="auto"/>
        <w:jc w:val="left"/>
        <w:textAlignment w:val="center"/>
        <w:rPr>
          <w:sz w:val="21"/>
        </w:rPr>
      </w:pPr>
      <w:r>
        <w:rPr>
          <w:sz w:val="21"/>
        </w:rPr>
        <w:t>（2）砖块的外观总体积为</w:t>
      </w:r>
      <w:r>
        <w:object>
          <v:shape id="_x0000_i1087" type="#_x0000_t75" alt="eqId1dd58fe8842376ec662ab392b1fa78d0" style="width:198pt;height:16.6pt" o:ole="" coordsize="21600,21600" o:preferrelative="t" filled="f" stroked="f">
            <v:stroke joinstyle="miter"/>
            <v:imagedata r:id="rId166" o:title="eqId1dd58fe8842376ec662ab392b1fa78d0"/>
            <o:lock v:ext="edit" aspectratio="t"/>
            <w10:anchorlock/>
          </v:shape>
          <o:OLEObject Type="Embed" ProgID="Equation.DSMT4" ShapeID="_x0000_i1087" DrawAspect="Content" ObjectID="_1468075787" r:id="rId167"/>
        </w:object>
      </w:r>
    </w:p>
    <w:p w14:paraId="2DA0787B">
      <w:pPr>
        <w:shd w:val="clear" w:color="auto" w:fill="F2F2F2"/>
        <w:spacing w:line="360" w:lineRule="auto"/>
        <w:jc w:val="left"/>
        <w:textAlignment w:val="center"/>
        <w:rPr>
          <w:sz w:val="21"/>
        </w:rPr>
      </w:pPr>
      <w:r>
        <w:rPr>
          <w:sz w:val="21"/>
        </w:rPr>
        <w:t>由孔洞率为30%，可算出空心部分体积为</w:t>
      </w:r>
      <w:r>
        <w:object>
          <v:shape id="_x0000_i1088" type="#_x0000_t75" alt="eqId169bfd9cb105265c2c35065c3630726d" style="width:172.45pt;height:16.6pt" o:ole="" coordsize="21600,21600" o:preferrelative="t" filled="f" stroked="f">
            <v:stroke joinstyle="miter"/>
            <v:imagedata r:id="rId168" o:title="eqId169bfd9cb105265c2c35065c3630726d"/>
            <o:lock v:ext="edit" aspectratio="t"/>
            <w10:anchorlock/>
          </v:shape>
          <o:OLEObject Type="Embed" ProgID="Equation.DSMT4" ShapeID="_x0000_i1088" DrawAspect="Content" ObjectID="_1468075788" r:id="rId169"/>
        </w:object>
      </w:r>
    </w:p>
    <w:p w14:paraId="5EBF2F49">
      <w:pPr>
        <w:shd w:val="clear" w:color="auto" w:fill="F2F2F2"/>
        <w:spacing w:line="360" w:lineRule="auto"/>
        <w:jc w:val="left"/>
        <w:textAlignment w:val="center"/>
        <w:rPr>
          <w:sz w:val="21"/>
        </w:rPr>
      </w:pPr>
      <w:r>
        <w:rPr>
          <w:sz w:val="21"/>
        </w:rPr>
        <w:t>则砖块材料的体积为</w:t>
      </w:r>
      <w:r>
        <w:object>
          <v:shape id="_x0000_i1089" type="#_x0000_t75" alt="eqIddbaf73f1fac773db10afb463d4922923" style="width:206.8pt;height:17.45pt" o:ole="" coordsize="21600,21600" o:preferrelative="t" filled="f" stroked="f">
            <v:stroke joinstyle="miter"/>
            <v:imagedata r:id="rId170" o:title="eqIddbaf73f1fac773db10afb463d4922923"/>
            <o:lock v:ext="edit" aspectratio="t"/>
            <w10:anchorlock/>
          </v:shape>
          <o:OLEObject Type="Embed" ProgID="Equation.DSMT4" ShapeID="_x0000_i1089" DrawAspect="Content" ObjectID="_1468075789" r:id="rId171"/>
        </w:object>
      </w:r>
    </w:p>
    <w:p w14:paraId="24DA3100">
      <w:pPr>
        <w:shd w:val="clear" w:color="auto" w:fill="F2F2F2"/>
        <w:spacing w:line="360" w:lineRule="auto"/>
        <w:jc w:val="left"/>
        <w:textAlignment w:val="center"/>
        <w:rPr>
          <w:sz w:val="21"/>
        </w:rPr>
      </w:pPr>
      <w:r>
        <w:rPr>
          <w:sz w:val="21"/>
        </w:rPr>
        <w:t>根据密度公式</w:t>
      </w:r>
      <w:r>
        <w:object>
          <v:shape id="_x0000_i1090" type="#_x0000_t75" alt="eqIda3e8b5e08812f92622f79e7b17a5a78d" style="width:30.75pt;height:26.85pt" o:ole="" coordsize="21600,21600" o:preferrelative="t" filled="f" stroked="f">
            <v:stroke joinstyle="miter"/>
            <v:imagedata r:id="rId172" o:title="eqIda3e8b5e08812f92622f79e7b17a5a78d"/>
            <o:lock v:ext="edit" aspectratio="t"/>
            <w10:anchorlock/>
          </v:shape>
          <o:OLEObject Type="Embed" ProgID="Equation.DSMT4" ShapeID="_x0000_i1090" DrawAspect="Content" ObjectID="_1468075790" r:id="rId173"/>
        </w:object>
      </w:r>
      <w:r>
        <w:rPr>
          <w:sz w:val="21"/>
        </w:rPr>
        <w:t>可得，砖块材料的密度为</w:t>
      </w:r>
      <w:r>
        <w:object>
          <v:shape id="_x0000_i1091" type="#_x0000_t75" alt="eqId85eb534f98603702acefa14c90c3c44d" style="width:174.2pt;height:30.85pt" o:ole="" coordsize="21600,21600" o:preferrelative="t" filled="f" stroked="f">
            <v:stroke joinstyle="miter"/>
            <v:imagedata r:id="rId174" o:title="eqId85eb534f98603702acefa14c90c3c44d"/>
            <o:lock v:ext="edit" aspectratio="t"/>
            <w10:anchorlock/>
          </v:shape>
          <o:OLEObject Type="Embed" ProgID="Equation.DSMT4" ShapeID="_x0000_i1091" DrawAspect="Content" ObjectID="_1468075791" r:id="rId175"/>
        </w:object>
      </w:r>
    </w:p>
    <w:p w14:paraId="4D9DE268">
      <w:pPr>
        <w:shd w:val="clear" w:color="auto" w:fill="F2F2F2"/>
        <w:spacing w:line="360" w:lineRule="auto"/>
        <w:jc w:val="left"/>
        <w:textAlignment w:val="center"/>
        <w:rPr>
          <w:sz w:val="21"/>
        </w:rPr>
      </w:pPr>
      <w:r>
        <w:rPr>
          <w:sz w:val="21"/>
        </w:rPr>
        <w:t>（3）根据公式</w:t>
      </w:r>
      <w:r>
        <w:object>
          <v:shape id="_x0000_i1092" type="#_x0000_t75" alt="eqIda3e8b5e08812f92622f79e7b17a5a78d" style="width:30.75pt;height:26.85pt" o:ole="" coordsize="21600,21600" o:preferrelative="t" filled="f" stroked="f">
            <v:stroke joinstyle="miter"/>
            <v:imagedata r:id="rId172" o:title="eqIda3e8b5e08812f92622f79e7b17a5a78d"/>
            <o:lock v:ext="edit" aspectratio="t"/>
            <w10:anchorlock/>
          </v:shape>
          <o:OLEObject Type="Embed" ProgID="Equation.DSMT4" ShapeID="_x0000_i1092" DrawAspect="Content" ObjectID="_1468075792" r:id="rId176"/>
        </w:object>
      </w:r>
      <w:r>
        <w:rPr>
          <w:sz w:val="21"/>
        </w:rPr>
        <w:t>可得，需要填充的保暖材料的质量为</w:t>
      </w:r>
      <w:r>
        <w:object>
          <v:shape id="_x0000_i1093" type="#_x0000_t75" alt="eqIdaded5675070cf725352b1d188f50a5aa" style="width:221.75pt;height:17.45pt" o:ole="" coordsize="21600,21600" o:preferrelative="t" filled="f" stroked="f">
            <v:stroke joinstyle="miter"/>
            <v:imagedata r:id="rId177" o:title="eqIdaded5675070cf725352b1d188f50a5aa"/>
            <o:lock v:ext="edit" aspectratio="t"/>
            <w10:anchorlock/>
          </v:shape>
          <o:OLEObject Type="Embed" ProgID="Equation.DSMT4" ShapeID="_x0000_i1093" DrawAspect="Content" ObjectID="_1468075793" r:id="rId178"/>
        </w:object>
      </w:r>
    </w:p>
    <w:p w14:paraId="6F762B1B">
      <w:pPr>
        <w:shd w:val="clear" w:color="auto" w:fill="F2F2F2"/>
        <w:spacing w:line="360" w:lineRule="auto"/>
        <w:jc w:val="left"/>
        <w:textAlignment w:val="center"/>
        <w:rPr>
          <w:sz w:val="21"/>
        </w:rPr>
      </w:pPr>
      <w:r>
        <w:rPr>
          <w:sz w:val="21"/>
        </w:rPr>
        <w:t>填充保暖材料后，一块砖的总质量等于原砖块质量与保暖材料质量之和，即</w:t>
      </w:r>
      <w:r>
        <w:object>
          <v:shape id="_x0000_i1094" type="#_x0000_t75" alt="eqIde6c72eb0cfbbe3c967f659c78a92cf3e" style="width:170.7pt;height:16.6pt" o:ole="" coordsize="21600,21600" o:preferrelative="t" filled="f" stroked="f">
            <v:stroke joinstyle="miter"/>
            <v:imagedata r:id="rId179" o:title="eqIde6c72eb0cfbbe3c967f659c78a92cf3e"/>
            <o:lock v:ext="edit" aspectratio="t"/>
            <w10:anchorlock/>
          </v:shape>
          <o:OLEObject Type="Embed" ProgID="Equation.DSMT4" ShapeID="_x0000_i1094" DrawAspect="Content" ObjectID="_1468075794" r:id="rId180"/>
        </w:object>
      </w:r>
    </w:p>
    <w:p w14:paraId="39D44C8C">
      <w:pPr>
        <w:shd w:val="clear" w:color="auto" w:fill="auto"/>
        <w:spacing w:line="360" w:lineRule="auto"/>
        <w:jc w:val="left"/>
        <w:textAlignment w:val="center"/>
        <w:rPr>
          <w:sz w:val="21"/>
        </w:rPr>
      </w:pPr>
      <w:r>
        <w:rPr>
          <w:rFonts w:hint="eastAsia"/>
          <w:sz w:val="21"/>
          <w:lang w:val="en-US" w:eastAsia="zh-CN"/>
        </w:rPr>
        <w:t>3</w:t>
      </w:r>
      <w:r>
        <w:rPr>
          <w:sz w:val="21"/>
        </w:rPr>
        <w:t>．（24-25八年级下·江苏泰州·月考）3D打印又称增材制造，它是一种以数字模型文件为基础，运用粉末状金属或塑料等可粘合材料，现通常被用于制造模型。小明同学选用ABS塑料（如图甲）来打印自己设计的篮球模型（如图乙）。</w:t>
      </w:r>
    </w:p>
    <w:p w14:paraId="14539EB3">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410075" cy="1381125"/>
            <wp:effectExtent l="0" t="0" r="9525" b="5715"/>
            <wp:docPr id="100097" name="图片 100097" descr="@@@44d00ed0-e5c7-4341-82e6-3632521c1d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44d00ed0-e5c7-4341-82e6-3632521c1d06"/>
                    <pic:cNvPicPr>
                      <a:picLocks noChangeAspect="1"/>
                    </pic:cNvPicPr>
                  </pic:nvPicPr>
                  <pic:blipFill>
                    <a:blip xmlns:r="http://schemas.openxmlformats.org/officeDocument/2006/relationships" r:embed="rId181"/>
                    <a:stretch>
                      <a:fillRect/>
                    </a:stretch>
                  </pic:blipFill>
                  <pic:spPr>
                    <a:xfrm>
                      <a:off x="0" y="0"/>
                      <a:ext cx="4410075" cy="1381125"/>
                    </a:xfrm>
                    <a:prstGeom prst="rect">
                      <a:avLst/>
                    </a:prstGeom>
                  </pic:spPr>
                </pic:pic>
              </a:graphicData>
            </a:graphic>
          </wp:inline>
        </w:drawing>
      </w:r>
    </w:p>
    <w:p w14:paraId="2782217B">
      <w:pPr>
        <w:shd w:val="clear" w:color="auto" w:fill="auto"/>
        <w:spacing w:line="360" w:lineRule="auto"/>
        <w:jc w:val="left"/>
        <w:textAlignment w:val="center"/>
        <w:rPr>
          <w:sz w:val="21"/>
        </w:rPr>
      </w:pPr>
      <w:r>
        <w:rPr>
          <w:sz w:val="21"/>
        </w:rPr>
        <w:t>(1)已知体积为2cm</w:t>
      </w:r>
      <w:r>
        <w:rPr>
          <w:sz w:val="21"/>
          <w:vertAlign w:val="superscript"/>
        </w:rPr>
        <w:t>3</w:t>
      </w:r>
      <w:r>
        <w:rPr>
          <w:sz w:val="21"/>
        </w:rPr>
        <w:t>的ABS塑料的质量为2.1g，求这种塑料材料的密度是多少？</w:t>
      </w:r>
    </w:p>
    <w:p w14:paraId="619C09EF">
      <w:pPr>
        <w:shd w:val="clear" w:color="auto" w:fill="auto"/>
        <w:spacing w:line="360" w:lineRule="auto"/>
        <w:jc w:val="left"/>
        <w:textAlignment w:val="center"/>
        <w:rPr>
          <w:sz w:val="21"/>
        </w:rPr>
      </w:pPr>
      <w:r>
        <w:rPr>
          <w:sz w:val="21"/>
        </w:rPr>
        <w:t>(2)小明发现制作该篮球模型需要消耗ABS塑料42g，进一步测量该篮球模型的体积为50cm</w:t>
      </w:r>
      <w:r>
        <w:rPr>
          <w:sz w:val="21"/>
          <w:vertAlign w:val="superscript"/>
        </w:rPr>
        <w:t>3</w:t>
      </w:r>
      <w:r>
        <w:rPr>
          <w:sz w:val="21"/>
        </w:rPr>
        <w:t>，请通过计算判断篮球模型是否为实心？若是空心的，空心部分的体积是多少？</w:t>
      </w:r>
    </w:p>
    <w:p w14:paraId="2A054E55">
      <w:pPr>
        <w:shd w:val="clear" w:color="auto" w:fill="auto"/>
        <w:spacing w:line="360" w:lineRule="auto"/>
        <w:jc w:val="left"/>
        <w:textAlignment w:val="center"/>
        <w:rPr>
          <w:sz w:val="21"/>
        </w:rPr>
      </w:pPr>
      <w:r>
        <w:rPr>
          <w:sz w:val="21"/>
        </w:rPr>
        <w:t>(3)若在空心中注满水，则水的重力是多少？</w:t>
      </w:r>
    </w:p>
    <w:p w14:paraId="4EE31B9E">
      <w:pPr>
        <w:shd w:val="clear" w:color="auto" w:fill="F2F2F2"/>
        <w:spacing w:line="360" w:lineRule="auto"/>
        <w:jc w:val="left"/>
        <w:textAlignment w:val="center"/>
        <w:rPr>
          <w:sz w:val="21"/>
        </w:rPr>
      </w:pPr>
      <w:r>
        <w:rPr>
          <w:sz w:val="21"/>
        </w:rPr>
        <w:t>【答案】(1)1.05g/cm</w:t>
      </w:r>
      <w:r>
        <w:rPr>
          <w:sz w:val="21"/>
          <w:vertAlign w:val="superscript"/>
        </w:rPr>
        <w:t>3</w:t>
      </w:r>
    </w:p>
    <w:p w14:paraId="1C0329DF">
      <w:pPr>
        <w:shd w:val="clear" w:color="auto" w:fill="F2F2F2"/>
        <w:spacing w:line="360" w:lineRule="auto"/>
        <w:jc w:val="left"/>
        <w:textAlignment w:val="center"/>
        <w:rPr>
          <w:sz w:val="21"/>
        </w:rPr>
      </w:pPr>
      <w:r>
        <w:rPr>
          <w:sz w:val="21"/>
        </w:rPr>
        <w:t>(2)不是实心的；10cm</w:t>
      </w:r>
      <w:r>
        <w:rPr>
          <w:sz w:val="21"/>
          <w:vertAlign w:val="superscript"/>
        </w:rPr>
        <w:t>3</w:t>
      </w:r>
    </w:p>
    <w:p w14:paraId="057DDD17">
      <w:pPr>
        <w:shd w:val="clear" w:color="auto" w:fill="F2F2F2"/>
        <w:spacing w:line="360" w:lineRule="auto"/>
        <w:jc w:val="left"/>
        <w:textAlignment w:val="center"/>
        <w:rPr>
          <w:sz w:val="21"/>
        </w:rPr>
      </w:pPr>
      <w:r>
        <w:rPr>
          <w:sz w:val="21"/>
        </w:rPr>
        <w:t>(3)0.1N</w:t>
      </w:r>
    </w:p>
    <w:p w14:paraId="204FA6A4">
      <w:pPr>
        <w:shd w:val="clear" w:color="auto" w:fill="F2F2F2"/>
        <w:spacing w:line="360" w:lineRule="auto"/>
        <w:jc w:val="left"/>
        <w:textAlignment w:val="center"/>
        <w:rPr>
          <w:sz w:val="21"/>
        </w:rPr>
      </w:pPr>
      <w:r>
        <w:rPr>
          <w:sz w:val="21"/>
        </w:rPr>
        <w:t>【详解】（1）由题意知，体积为2cm</w:t>
      </w:r>
      <w:r>
        <w:rPr>
          <w:sz w:val="21"/>
          <w:vertAlign w:val="superscript"/>
        </w:rPr>
        <w:t>3</w:t>
      </w:r>
      <w:r>
        <w:rPr>
          <w:sz w:val="21"/>
        </w:rPr>
        <w:t>的ABS塑料的质量为2.1g，则这种塑料材料的密度</w:t>
      </w:r>
      <w:r>
        <w:object>
          <v:shape id="_x0000_i1095" type="#_x0000_t75" alt="eqId97c019a8c080d614c0dcea94b3ce4c3a" style="width:121.4pt;height:27.05pt" o:ole="" coordsize="21600,21600" o:preferrelative="t" filled="f" stroked="f">
            <v:stroke joinstyle="miter"/>
            <v:imagedata r:id="rId182" o:title="eqId97c019a8c080d614c0dcea94b3ce4c3a"/>
            <o:lock v:ext="edit" aspectratio="t"/>
            <w10:anchorlock/>
          </v:shape>
          <o:OLEObject Type="Embed" ProgID="Equation.DSMT4" ShapeID="_x0000_i1095" DrawAspect="Content" ObjectID="_1468075795" r:id="rId183"/>
        </w:object>
      </w:r>
    </w:p>
    <w:p w14:paraId="41CD097C">
      <w:pPr>
        <w:shd w:val="clear" w:color="auto" w:fill="F2F2F2"/>
        <w:spacing w:line="360" w:lineRule="auto"/>
        <w:jc w:val="left"/>
        <w:textAlignment w:val="center"/>
        <w:rPr>
          <w:sz w:val="21"/>
        </w:rPr>
      </w:pPr>
      <w:r>
        <w:rPr>
          <w:sz w:val="21"/>
        </w:rPr>
        <w:t>（2）已知篮球模型的质量</w:t>
      </w:r>
      <w:r>
        <w:object>
          <v:shape id="_x0000_i1096" type="#_x0000_t75" alt="eqId813f6a1bbbc29f5c548ca3addf9f54ce" style="width:50.1pt;height:16.45pt" o:ole="" coordsize="21600,21600" o:preferrelative="t" filled="f" stroked="f">
            <v:stroke joinstyle="miter"/>
            <v:imagedata r:id="rId184" o:title="eqId813f6a1bbbc29f5c548ca3addf9f54ce"/>
            <o:lock v:ext="edit" aspectratio="t"/>
            <w10:anchorlock/>
          </v:shape>
          <o:OLEObject Type="Embed" ProgID="Equation.DSMT4" ShapeID="_x0000_i1096" DrawAspect="Content" ObjectID="_1468075796" r:id="rId185"/>
        </w:object>
      </w:r>
      <w:r>
        <w:rPr>
          <w:sz w:val="21"/>
        </w:rPr>
        <w:t>，篮球模型的体积</w:t>
      </w:r>
      <w:r>
        <w:object>
          <v:shape id="_x0000_i1097" type="#_x0000_t75" alt="eqId6b8717da6601bb4bb2571acf5c44a893" style="width:58.05pt;height:17.8pt" o:ole="" coordsize="21600,21600" o:preferrelative="t" filled="f" stroked="f">
            <v:stroke joinstyle="miter"/>
            <v:imagedata r:id="rId186" o:title="eqId6b8717da6601bb4bb2571acf5c44a893"/>
            <o:lock v:ext="edit" aspectratio="t"/>
            <w10:anchorlock/>
          </v:shape>
          <o:OLEObject Type="Embed" ProgID="Equation.DSMT4" ShapeID="_x0000_i1097" DrawAspect="Content" ObjectID="_1468075797" r:id="rId187"/>
        </w:object>
      </w:r>
      <w:r>
        <w:rPr>
          <w:sz w:val="21"/>
        </w:rPr>
        <w:t>，制作该模型所需ABS塑料的体积为</w:t>
      </w:r>
      <w:r>
        <w:object>
          <v:shape id="_x0000_i1098" type="#_x0000_t75" alt="eqId92f3c03e588fb3f9b9dce3723954005b" style="width:146.05pt;height:29.7pt" o:ole="" coordsize="21600,21600" o:preferrelative="t" filled="f" stroked="f">
            <v:stroke joinstyle="miter"/>
            <v:imagedata r:id="rId188" o:title="eqId92f3c03e588fb3f9b9dce3723954005b"/>
            <o:lock v:ext="edit" aspectratio="t"/>
            <w10:anchorlock/>
          </v:shape>
          <o:OLEObject Type="Embed" ProgID="Equation.DSMT4" ShapeID="_x0000_i1098" DrawAspect="Content" ObjectID="_1468075798" r:id="rId189"/>
        </w:object>
      </w:r>
    </w:p>
    <w:p w14:paraId="73098481">
      <w:pPr>
        <w:shd w:val="clear" w:color="auto" w:fill="F2F2F2"/>
        <w:spacing w:line="360" w:lineRule="auto"/>
        <w:jc w:val="left"/>
        <w:textAlignment w:val="center"/>
        <w:rPr>
          <w:sz w:val="21"/>
        </w:rPr>
      </w:pPr>
      <w:r>
        <w:rPr>
          <w:sz w:val="21"/>
        </w:rPr>
        <w:t>因为</w:t>
      </w:r>
      <w:r>
        <w:rPr>
          <w:rFonts w:ascii="Times New Roman" w:eastAsia="Times New Roman" w:hAnsi="Times New Roman" w:cs="Times New Roman"/>
          <w:i/>
          <w:sz w:val="21"/>
        </w:rPr>
        <w:t>V</w:t>
      </w:r>
      <w:r>
        <w:rPr>
          <w:rFonts w:ascii="宋体" w:eastAsia="宋体" w:hAnsi="宋体" w:cs="宋体"/>
          <w:i/>
          <w:sz w:val="21"/>
          <w:vertAlign w:val="subscript"/>
        </w:rPr>
        <w:t>塑料</w:t>
      </w:r>
      <w:r>
        <w:rPr>
          <w:sz w:val="21"/>
        </w:rPr>
        <w:t>小于篮球模型的体积</w:t>
      </w:r>
      <w:r>
        <w:rPr>
          <w:rFonts w:ascii="Times New Roman" w:eastAsia="Times New Roman" w:hAnsi="Times New Roman" w:cs="Times New Roman"/>
          <w:i/>
          <w:sz w:val="21"/>
        </w:rPr>
        <w:t>V</w:t>
      </w:r>
      <w:r>
        <w:rPr>
          <w:rFonts w:ascii="宋体" w:eastAsia="宋体" w:hAnsi="宋体" w:cs="宋体"/>
          <w:i/>
          <w:sz w:val="21"/>
          <w:vertAlign w:val="subscript"/>
        </w:rPr>
        <w:t>模型</w:t>
      </w:r>
      <w:r>
        <w:rPr>
          <w:sz w:val="21"/>
        </w:rPr>
        <w:t>，所以该篮球模型是空心的。空心部分的体积为</w:t>
      </w:r>
      <w:r>
        <w:object>
          <v:shape id="_x0000_i1099" type="#_x0000_t75" alt="eqId6e98e39470d3ba1402771fd8ef23b3aa" style="width:182.15pt;height:17.8pt" o:ole="" coordsize="21600,21600" o:preferrelative="t" filled="f" stroked="f">
            <v:stroke joinstyle="miter"/>
            <v:imagedata r:id="rId190" o:title="eqId6e98e39470d3ba1402771fd8ef23b3aa"/>
            <o:lock v:ext="edit" aspectratio="t"/>
            <w10:anchorlock/>
          </v:shape>
          <o:OLEObject Type="Embed" ProgID="Equation.DSMT4" ShapeID="_x0000_i1099" DrawAspect="Content" ObjectID="_1468075799" r:id="rId191"/>
        </w:object>
      </w:r>
    </w:p>
    <w:p w14:paraId="2E49305D">
      <w:pPr>
        <w:shd w:val="clear" w:color="auto" w:fill="F2F2F2"/>
        <w:spacing w:line="360" w:lineRule="auto"/>
        <w:jc w:val="left"/>
        <w:textAlignment w:val="center"/>
        <w:rPr>
          <w:sz w:val="21"/>
        </w:rPr>
      </w:pPr>
      <w:r>
        <w:rPr>
          <w:sz w:val="21"/>
        </w:rPr>
        <w:t>（3）空心部分注满水，水的体积等于空心部分的体积，即</w:t>
      </w:r>
      <w:r>
        <w:object>
          <v:shape id="_x0000_i1100" type="#_x0000_t75" alt="eqId8b4a764324d007c7a4e424712df95e77" style="width:74.75pt;height:17.85pt" o:ole="" coordsize="21600,21600" o:preferrelative="t" filled="f" stroked="f">
            <v:stroke joinstyle="miter"/>
            <v:imagedata r:id="rId192" o:title="eqId8b4a764324d007c7a4e424712df95e77"/>
            <o:lock v:ext="edit" aspectratio="t"/>
            <w10:anchorlock/>
          </v:shape>
          <o:OLEObject Type="Embed" ProgID="Equation.DSMT4" ShapeID="_x0000_i1100" DrawAspect="Content" ObjectID="_1468075800" r:id="rId193"/>
        </w:object>
      </w:r>
    </w:p>
    <w:p w14:paraId="53C2A415">
      <w:pPr>
        <w:shd w:val="clear" w:color="auto" w:fill="F2F2F2"/>
        <w:spacing w:line="360" w:lineRule="auto"/>
        <w:jc w:val="left"/>
        <w:textAlignment w:val="center"/>
        <w:rPr>
          <w:sz w:val="21"/>
        </w:rPr>
      </w:pPr>
      <w:r>
        <w:rPr>
          <w:sz w:val="21"/>
        </w:rPr>
        <w:t>则水的质量</w:t>
      </w:r>
      <w:r>
        <w:object>
          <v:shape id="_x0000_i1101" type="#_x0000_t75" alt="eqId8d80764280b12e0cb7c0b5d05fb93454" style="width:200.6pt;height:17.8pt" o:ole="" coordsize="21600,21600" o:preferrelative="t" filled="f" stroked="f">
            <v:stroke joinstyle="miter"/>
            <v:imagedata r:id="rId194" o:title="eqId8d80764280b12e0cb7c0b5d05fb93454"/>
            <o:lock v:ext="edit" aspectratio="t"/>
            <w10:anchorlock/>
          </v:shape>
          <o:OLEObject Type="Embed" ProgID="Equation.DSMT4" ShapeID="_x0000_i1101" DrawAspect="Content" ObjectID="_1468075801" r:id="rId195"/>
        </w:object>
      </w:r>
    </w:p>
    <w:p w14:paraId="0BEF1B25">
      <w:pPr>
        <w:shd w:val="clear" w:color="auto" w:fill="F2F2F2"/>
        <w:spacing w:line="360" w:lineRule="auto"/>
        <w:jc w:val="left"/>
        <w:textAlignment w:val="center"/>
        <w:rPr>
          <w:rFonts w:hint="eastAsia"/>
          <w:b/>
          <w:bCs/>
          <w:sz w:val="21"/>
          <w:szCs w:val="21"/>
          <w:lang w:val="en-US" w:eastAsia="zh-CN"/>
        </w:rPr>
      </w:pPr>
      <w:r>
        <w:rPr>
          <w:sz w:val="21"/>
        </w:rPr>
        <w:t>则水的重力</w:t>
      </w:r>
      <w:r>
        <w:object>
          <v:shape id="_x0000_i1102" type="#_x0000_t75" alt="eqId9273ce43a739d1301bd089764a2d6a3f" style="width:158.4pt;height:16.5pt" o:ole="" coordsize="21600,21600" o:preferrelative="t" filled="f" stroked="f">
            <v:stroke joinstyle="miter"/>
            <v:imagedata r:id="rId196" o:title="eqId9273ce43a739d1301bd089764a2d6a3f"/>
            <o:lock v:ext="edit" aspectratio="t"/>
            <w10:anchorlock/>
          </v:shape>
          <o:OLEObject Type="Embed" ProgID="Equation.DSMT4" ShapeID="_x0000_i1102" DrawAspect="Content" ObjectID="_1468075802" r:id="rId197"/>
        </w:object>
      </w:r>
    </w:p>
    <w:p w14:paraId="65B1C4A5">
      <w:pPr>
        <w:jc w:val="center"/>
        <w:rPr>
          <w:rFonts w:ascii="黑体" w:eastAsia="黑体" w:hAnsi="黑体" w:cs="黑体"/>
          <w:b/>
          <w:i w:val="0"/>
          <w:color w:val="000000"/>
          <w:sz w:val="24"/>
          <w:szCs w:val="24"/>
        </w:rPr>
      </w:pPr>
      <w:r>
        <w:rPr>
          <w:rFonts w:hint="eastAsia"/>
          <w:b/>
          <w:bCs/>
          <w:sz w:val="24"/>
          <w:szCs w:val="24"/>
          <w:lang w:val="en-US" w:eastAsia="zh-CN"/>
        </w:rPr>
        <w:t>【专题强化】</w:t>
      </w:r>
    </w:p>
    <w:p w14:paraId="45EF83A5">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14:paraId="0EEF589E">
      <w:pPr>
        <w:shd w:val="clear" w:color="auto" w:fill="auto"/>
        <w:spacing w:line="360" w:lineRule="auto"/>
        <w:jc w:val="left"/>
        <w:textAlignment w:val="center"/>
        <w:rPr>
          <w:sz w:val="21"/>
        </w:rPr>
      </w:pPr>
      <w:r>
        <w:rPr>
          <w:rFonts w:hint="eastAsia"/>
          <w:sz w:val="21"/>
          <w:lang w:val="en-US" w:eastAsia="zh-CN"/>
        </w:rPr>
        <w:t>1</w:t>
      </w:r>
      <w:r>
        <w:rPr>
          <w:sz w:val="21"/>
        </w:rPr>
        <w:t>．（25-26八年级下·全国·月考）感受身边的物理。重力为25N的物体可能是（　　）</w:t>
      </w:r>
    </w:p>
    <w:p w14:paraId="445009F9">
      <w:pPr>
        <w:shd w:val="clear" w:color="auto" w:fill="auto"/>
        <w:tabs>
          <w:tab w:val="left" w:pos="2078"/>
          <w:tab w:val="left" w:pos="4156"/>
          <w:tab w:val="left" w:pos="6234"/>
        </w:tabs>
        <w:spacing w:line="360" w:lineRule="auto"/>
        <w:ind w:left="380"/>
        <w:jc w:val="left"/>
        <w:textAlignment w:val="center"/>
        <w:rPr>
          <w:sz w:val="21"/>
        </w:rPr>
      </w:pPr>
      <w:r>
        <w:rPr>
          <w:sz w:val="21"/>
        </w:rPr>
        <w:t>A．一辆成人自行车</w:t>
      </w:r>
      <w:r>
        <w:rPr>
          <w:sz w:val="21"/>
        </w:rPr>
        <w:tab/>
      </w:r>
      <w:r>
        <w:rPr>
          <w:sz w:val="21"/>
        </w:rPr>
        <w:t>B．一只大白兔</w:t>
      </w:r>
      <w:r>
        <w:rPr>
          <w:sz w:val="21"/>
        </w:rPr>
        <w:tab/>
      </w:r>
      <w:r>
        <w:rPr>
          <w:sz w:val="21"/>
        </w:rPr>
        <w:t>C．一支钢笔</w:t>
      </w:r>
      <w:r>
        <w:rPr>
          <w:sz w:val="21"/>
        </w:rPr>
        <w:tab/>
      </w:r>
      <w:r>
        <w:rPr>
          <w:sz w:val="21"/>
        </w:rPr>
        <w:t>D．一名中学生</w:t>
      </w:r>
    </w:p>
    <w:p w14:paraId="70064BA1">
      <w:pPr>
        <w:shd w:val="clear" w:color="auto" w:fill="F2F2F2"/>
        <w:spacing w:line="360" w:lineRule="auto"/>
        <w:jc w:val="left"/>
        <w:textAlignment w:val="center"/>
        <w:rPr>
          <w:sz w:val="21"/>
        </w:rPr>
      </w:pPr>
      <w:r>
        <w:rPr>
          <w:sz w:val="21"/>
        </w:rPr>
        <w:t>【答案】B</w:t>
      </w:r>
    </w:p>
    <w:p w14:paraId="12C95416">
      <w:pPr>
        <w:shd w:val="clear" w:color="auto" w:fill="F2F2F2"/>
        <w:spacing w:line="360" w:lineRule="auto"/>
        <w:jc w:val="left"/>
        <w:textAlignment w:val="center"/>
        <w:rPr>
          <w:sz w:val="21"/>
        </w:rPr>
      </w:pPr>
      <w:r>
        <w:rPr>
          <w:sz w:val="21"/>
        </w:rPr>
        <w:t>【详解】重力为25N的物体的质量为</w:t>
      </w:r>
      <w:r>
        <w:object>
          <v:shape id="_x0000_i1103" type="#_x0000_t75" alt="eqId98ae8398f15e8c71e2ab16455bbeb952" style="width:27.25pt;height:13.95pt" o:ole="" coordsize="21600,21600" o:preferrelative="t" filled="f" stroked="f">
            <v:stroke joinstyle="miter"/>
            <v:imagedata r:id="rId198" o:title="eqId98ae8398f15e8c71e2ab16455bbeb952"/>
            <o:lock v:ext="edit" aspectratio="t"/>
            <w10:anchorlock/>
          </v:shape>
          <o:OLEObject Type="Embed" ProgID="Equation.DSMT4" ShapeID="_x0000_i1103" DrawAspect="Content" ObjectID="_1468075803" r:id="rId199"/>
        </w:object>
      </w:r>
      <w:r>
        <w:rPr>
          <w:sz w:val="21"/>
        </w:rPr>
        <w:t>；</w:t>
      </w:r>
    </w:p>
    <w:p w14:paraId="274D9BA9">
      <w:pPr>
        <w:shd w:val="clear" w:color="auto" w:fill="F2F2F2"/>
        <w:spacing w:line="360" w:lineRule="auto"/>
        <w:jc w:val="left"/>
        <w:textAlignment w:val="center"/>
        <w:rPr>
          <w:sz w:val="21"/>
        </w:rPr>
      </w:pPr>
      <w:r>
        <w:rPr>
          <w:sz w:val="21"/>
        </w:rPr>
        <w:t>A．一辆自行车的质量约为15kg，故A不符合题意；</w:t>
      </w:r>
    </w:p>
    <w:p w14:paraId="7C64B6A4">
      <w:pPr>
        <w:shd w:val="clear" w:color="auto" w:fill="F2F2F2"/>
        <w:spacing w:line="360" w:lineRule="auto"/>
        <w:jc w:val="left"/>
        <w:textAlignment w:val="center"/>
        <w:rPr>
          <w:sz w:val="21"/>
        </w:rPr>
      </w:pPr>
      <w:r>
        <w:rPr>
          <w:sz w:val="21"/>
        </w:rPr>
        <w:t>B．一只大白兔的质量约为2.5kg，故B符合题意；</w:t>
      </w:r>
    </w:p>
    <w:p w14:paraId="68E9844D">
      <w:pPr>
        <w:shd w:val="clear" w:color="auto" w:fill="F2F2F2"/>
        <w:spacing w:line="360" w:lineRule="auto"/>
        <w:jc w:val="left"/>
        <w:textAlignment w:val="center"/>
        <w:rPr>
          <w:sz w:val="21"/>
        </w:rPr>
      </w:pPr>
      <w:r>
        <w:rPr>
          <w:sz w:val="21"/>
        </w:rPr>
        <w:t>C．一支钢笔的质量约为15g，故C不符合题意；</w:t>
      </w:r>
    </w:p>
    <w:p w14:paraId="6C766A00">
      <w:pPr>
        <w:shd w:val="clear" w:color="auto" w:fill="F2F2F2"/>
        <w:spacing w:line="360" w:lineRule="auto"/>
        <w:jc w:val="left"/>
        <w:textAlignment w:val="center"/>
        <w:rPr>
          <w:sz w:val="21"/>
        </w:rPr>
      </w:pPr>
      <w:r>
        <w:rPr>
          <w:sz w:val="21"/>
        </w:rPr>
        <w:t>D．一名中学生的质量约为50kg，故D不符合题意。</w:t>
      </w:r>
    </w:p>
    <w:p w14:paraId="3041DD82">
      <w:pPr>
        <w:shd w:val="clear" w:color="auto" w:fill="F2F2F2"/>
        <w:spacing w:line="360" w:lineRule="auto"/>
        <w:jc w:val="left"/>
        <w:textAlignment w:val="center"/>
        <w:rPr>
          <w:sz w:val="21"/>
        </w:rPr>
      </w:pPr>
      <w:r>
        <w:rPr>
          <w:sz w:val="21"/>
        </w:rPr>
        <w:t>故选B。</w:t>
      </w:r>
    </w:p>
    <w:p w14:paraId="73757B45">
      <w:pPr>
        <w:shd w:val="clear" w:color="auto" w:fill="auto"/>
        <w:spacing w:line="360" w:lineRule="auto"/>
        <w:jc w:val="left"/>
        <w:textAlignment w:val="center"/>
        <w:rPr>
          <w:sz w:val="21"/>
        </w:rPr>
      </w:pPr>
      <w:r>
        <w:rPr>
          <w:rFonts w:hint="eastAsia"/>
          <w:sz w:val="21"/>
          <w:lang w:val="en-US" w:eastAsia="zh-CN"/>
        </w:rPr>
        <w:t>2</w:t>
      </w:r>
      <w:r>
        <w:rPr>
          <w:sz w:val="21"/>
        </w:rPr>
        <w:t>．（25-26八年级上·福建厦门·期末）2025年11月，我国选手赵心童勇夺</w:t>
      </w:r>
      <w:r>
        <w:rPr>
          <w:sz w:val="20"/>
        </w:rPr>
        <w:t>利雅得斯诺克锦标赛</w:t>
      </w:r>
      <w:r>
        <w:rPr>
          <w:sz w:val="21"/>
        </w:rPr>
        <w:t>冠军，如图所示。比赛中赵心童击打白球的不同位置，白球旋转不同。这说明力的作用效果与（　　）</w:t>
      </w:r>
    </w:p>
    <w:p w14:paraId="4B78D14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66850" cy="942975"/>
            <wp:effectExtent l="0" t="0" r="11430" b="1905"/>
            <wp:docPr id="100099" name="图片 100099" descr="@@@2c772ce9-390c-41ba-be3f-cedfd500ca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2c772ce9-390c-41ba-be3f-cedfd500ca95"/>
                    <pic:cNvPicPr>
                      <a:picLocks noChangeAspect="1"/>
                    </pic:cNvPicPr>
                  </pic:nvPicPr>
                  <pic:blipFill>
                    <a:blip xmlns:r="http://schemas.openxmlformats.org/officeDocument/2006/relationships" r:embed="rId200"/>
                    <a:stretch>
                      <a:fillRect/>
                    </a:stretch>
                  </pic:blipFill>
                  <pic:spPr>
                    <a:xfrm>
                      <a:off x="0" y="0"/>
                      <a:ext cx="1466850" cy="942975"/>
                    </a:xfrm>
                    <a:prstGeom prst="rect">
                      <a:avLst/>
                    </a:prstGeom>
                  </pic:spPr>
                </pic:pic>
              </a:graphicData>
            </a:graphic>
          </wp:inline>
        </w:drawing>
      </w:r>
    </w:p>
    <w:p w14:paraId="732FD512">
      <w:pPr>
        <w:shd w:val="clear" w:color="auto" w:fill="auto"/>
        <w:tabs>
          <w:tab w:val="left" w:pos="4156"/>
        </w:tabs>
        <w:spacing w:line="360" w:lineRule="auto"/>
        <w:ind w:left="380"/>
        <w:jc w:val="left"/>
        <w:textAlignment w:val="center"/>
        <w:rPr>
          <w:sz w:val="21"/>
        </w:rPr>
      </w:pPr>
      <w:r>
        <w:rPr>
          <w:sz w:val="21"/>
        </w:rPr>
        <w:t>A．力的大小有关</w:t>
      </w:r>
      <w:r>
        <w:rPr>
          <w:sz w:val="21"/>
        </w:rPr>
        <w:tab/>
      </w:r>
      <w:r>
        <w:rPr>
          <w:sz w:val="21"/>
        </w:rPr>
        <w:t>B．力的方向有关</w:t>
      </w:r>
    </w:p>
    <w:p w14:paraId="57793C74">
      <w:pPr>
        <w:shd w:val="clear" w:color="auto" w:fill="auto"/>
        <w:tabs>
          <w:tab w:val="left" w:pos="4156"/>
        </w:tabs>
        <w:spacing w:line="360" w:lineRule="auto"/>
        <w:ind w:left="380"/>
        <w:jc w:val="left"/>
        <w:textAlignment w:val="center"/>
        <w:rPr>
          <w:sz w:val="21"/>
        </w:rPr>
      </w:pPr>
      <w:r>
        <w:rPr>
          <w:sz w:val="21"/>
        </w:rPr>
        <w:t>C．力的作用点有关</w:t>
      </w:r>
      <w:r>
        <w:rPr>
          <w:sz w:val="21"/>
        </w:rPr>
        <w:tab/>
      </w:r>
      <w:r>
        <w:rPr>
          <w:sz w:val="21"/>
        </w:rPr>
        <w:t>D．力的作用时间有关</w:t>
      </w:r>
    </w:p>
    <w:p w14:paraId="485444F8">
      <w:pPr>
        <w:shd w:val="clear" w:color="auto" w:fill="F2F2F2"/>
        <w:spacing w:line="360" w:lineRule="auto"/>
        <w:jc w:val="left"/>
        <w:textAlignment w:val="center"/>
        <w:rPr>
          <w:sz w:val="21"/>
        </w:rPr>
      </w:pPr>
      <w:r>
        <w:rPr>
          <w:sz w:val="21"/>
        </w:rPr>
        <w:t>【答案】C</w:t>
      </w:r>
    </w:p>
    <w:p w14:paraId="53CB331D">
      <w:pPr>
        <w:shd w:val="clear" w:color="auto" w:fill="F2F2F2"/>
        <w:spacing w:line="360" w:lineRule="auto"/>
        <w:jc w:val="left"/>
        <w:textAlignment w:val="center"/>
        <w:rPr>
          <w:sz w:val="21"/>
        </w:rPr>
      </w:pPr>
      <w:r>
        <w:rPr>
          <w:sz w:val="21"/>
        </w:rPr>
        <w:t>【详解】力的作用效果由力的大小、方向、作用点三个要素决定。 题目中，赵心童击打白球的不同位置，也就是力的作用点不同，导致白球的旋转效果不同，这说明力的作用效果与力的作用点有关，故C符合题意，ABD不符合题意。</w:t>
      </w:r>
    </w:p>
    <w:p w14:paraId="211C69C9">
      <w:pPr>
        <w:shd w:val="clear" w:color="auto" w:fill="F2F2F2"/>
        <w:spacing w:line="360" w:lineRule="auto"/>
        <w:jc w:val="left"/>
        <w:textAlignment w:val="center"/>
        <w:rPr>
          <w:sz w:val="21"/>
        </w:rPr>
      </w:pPr>
      <w:r>
        <w:rPr>
          <w:sz w:val="21"/>
        </w:rPr>
        <w:t>故选 C。</w:t>
      </w:r>
    </w:p>
    <w:p w14:paraId="0614191C">
      <w:pPr>
        <w:shd w:val="clear" w:color="auto" w:fill="auto"/>
        <w:spacing w:line="360" w:lineRule="auto"/>
        <w:jc w:val="left"/>
        <w:textAlignment w:val="center"/>
        <w:rPr>
          <w:sz w:val="21"/>
        </w:rPr>
      </w:pPr>
      <w:r>
        <w:rPr>
          <w:rFonts w:hint="eastAsia"/>
          <w:sz w:val="21"/>
          <w:lang w:val="en-US" w:eastAsia="zh-CN"/>
        </w:rPr>
        <w:t>3</w:t>
      </w:r>
      <w:r>
        <w:rPr>
          <w:sz w:val="21"/>
        </w:rPr>
        <w:t>．（25-26八年级上·河南南阳·期末）用天平和弹簧测力计分别在地球和月球上称同一物体，结果是（　　）</w:t>
      </w:r>
    </w:p>
    <w:p w14:paraId="65470653">
      <w:pPr>
        <w:shd w:val="clear" w:color="auto" w:fill="auto"/>
        <w:spacing w:line="360" w:lineRule="auto"/>
        <w:ind w:left="380"/>
        <w:jc w:val="left"/>
        <w:textAlignment w:val="center"/>
        <w:rPr>
          <w:sz w:val="21"/>
        </w:rPr>
      </w:pPr>
      <w:r>
        <w:rPr>
          <w:sz w:val="21"/>
        </w:rPr>
        <w:t>A．用天平和弹簧测力计称的结果都相同</w:t>
      </w:r>
    </w:p>
    <w:p w14:paraId="52370142">
      <w:pPr>
        <w:shd w:val="clear" w:color="auto" w:fill="auto"/>
        <w:spacing w:line="360" w:lineRule="auto"/>
        <w:ind w:left="380"/>
        <w:jc w:val="left"/>
        <w:textAlignment w:val="center"/>
        <w:rPr>
          <w:sz w:val="21"/>
        </w:rPr>
      </w:pPr>
      <w:r>
        <w:rPr>
          <w:sz w:val="21"/>
        </w:rPr>
        <w:t>B．用天平和弹簧测力计称的结果都不同</w:t>
      </w:r>
    </w:p>
    <w:p w14:paraId="2C06AF97">
      <w:pPr>
        <w:shd w:val="clear" w:color="auto" w:fill="auto"/>
        <w:spacing w:line="360" w:lineRule="auto"/>
        <w:ind w:left="380"/>
        <w:jc w:val="left"/>
        <w:textAlignment w:val="center"/>
        <w:rPr>
          <w:sz w:val="21"/>
        </w:rPr>
      </w:pPr>
      <w:r>
        <w:rPr>
          <w:sz w:val="21"/>
        </w:rPr>
        <w:t>C．用天平称的结果相同，用弹簧测力计称的结果不同</w:t>
      </w:r>
    </w:p>
    <w:p w14:paraId="36161B79">
      <w:pPr>
        <w:shd w:val="clear" w:color="auto" w:fill="auto"/>
        <w:spacing w:line="360" w:lineRule="auto"/>
        <w:ind w:left="380"/>
        <w:jc w:val="left"/>
        <w:textAlignment w:val="center"/>
        <w:rPr>
          <w:sz w:val="21"/>
        </w:rPr>
      </w:pPr>
      <w:r>
        <w:rPr>
          <w:sz w:val="21"/>
        </w:rPr>
        <w:t>D．用天平称的结果不同，用弹簧测力计称的结果相同</w:t>
      </w:r>
    </w:p>
    <w:p w14:paraId="361C13DC">
      <w:pPr>
        <w:shd w:val="clear" w:color="auto" w:fill="F2F2F2"/>
        <w:spacing w:line="360" w:lineRule="auto"/>
        <w:jc w:val="left"/>
        <w:textAlignment w:val="center"/>
        <w:rPr>
          <w:sz w:val="21"/>
        </w:rPr>
      </w:pPr>
      <w:r>
        <w:rPr>
          <w:sz w:val="21"/>
        </w:rPr>
        <w:t>【答案】C</w:t>
      </w:r>
    </w:p>
    <w:p w14:paraId="0B5460F8">
      <w:pPr>
        <w:shd w:val="clear" w:color="auto" w:fill="F2F2F2"/>
        <w:spacing w:line="360" w:lineRule="auto"/>
        <w:jc w:val="left"/>
        <w:textAlignment w:val="center"/>
        <w:rPr>
          <w:sz w:val="21"/>
        </w:rPr>
      </w:pPr>
      <w:r>
        <w:rPr>
          <w:sz w:val="21"/>
        </w:rPr>
        <w:t>【详解】天平是测量物体质量的工具，物体的质量不随空间位置的改变而改变，即在地球与月球上，质量相同，天平的测量结果相同；弹簧测力计是测量力的工具，使用弹簧测力计称同一个物体时，根据二力平衡可知，弹簧测力计的示数等于物体的重力；不同的天体表面的</w:t>
      </w:r>
      <w:r>
        <w:object>
          <v:shape id="_x0000_i1104" type="#_x0000_t75" alt="eqId276509f01529d982ab21e479a4619268" style="width:9.65pt;height:10.4pt" o:ole="" coordsize="21600,21600" o:preferrelative="t" filled="f" stroked="f">
            <v:stroke joinstyle="miter"/>
            <v:imagedata r:id="rId201" o:title="eqId276509f01529d982ab21e479a4619268"/>
            <o:lock v:ext="edit" aspectratio="t"/>
            <w10:anchorlock/>
          </v:shape>
          <o:OLEObject Type="Embed" ProgID="Equation.DSMT4" ShapeID="_x0000_i1104" DrawAspect="Content" ObjectID="_1468075804" r:id="rId202"/>
        </w:object>
      </w:r>
      <w:r>
        <w:rPr>
          <w:sz w:val="21"/>
        </w:rPr>
        <w:t>值不同，由</w:t>
      </w:r>
      <w:r>
        <w:object>
          <v:shape id="_x0000_i1105" type="#_x0000_t75" alt="eqIdae48d09e2b20a354246a2a72637fc39a" style="width:35.15pt;height:13.9pt" o:ole="" coordsize="21600,21600" o:preferrelative="t" filled="f" stroked="f">
            <v:stroke joinstyle="miter"/>
            <v:imagedata r:id="rId162" o:title="eqIdae48d09e2b20a354246a2a72637fc39a"/>
            <o:lock v:ext="edit" aspectratio="t"/>
            <w10:anchorlock/>
          </v:shape>
          <o:OLEObject Type="Embed" ProgID="Equation.DSMT4" ShapeID="_x0000_i1105" DrawAspect="Content" ObjectID="_1468075805" r:id="rId203"/>
        </w:object>
      </w:r>
      <w:r>
        <w:rPr>
          <w:sz w:val="21"/>
        </w:rPr>
        <w:t>可知，即同一物体在不同天体上重力不同，则在不同天体用弹簧测力计称量同一物体，弹簧测力计的示数不同，故C符合题意，ABD不符合题意。</w:t>
      </w:r>
    </w:p>
    <w:p w14:paraId="3E86DD9F">
      <w:pPr>
        <w:shd w:val="clear" w:color="auto" w:fill="F2F2F2"/>
        <w:spacing w:line="360" w:lineRule="auto"/>
        <w:jc w:val="left"/>
        <w:textAlignment w:val="center"/>
        <w:rPr>
          <w:sz w:val="21"/>
        </w:rPr>
      </w:pPr>
      <w:r>
        <w:rPr>
          <w:sz w:val="21"/>
        </w:rPr>
        <w:t>故选C。</w:t>
      </w:r>
    </w:p>
    <w:p w14:paraId="3DA1330B">
      <w:pPr>
        <w:shd w:val="clear" w:color="auto" w:fill="auto"/>
        <w:spacing w:line="360" w:lineRule="auto"/>
        <w:jc w:val="left"/>
        <w:textAlignment w:val="center"/>
        <w:rPr>
          <w:sz w:val="21"/>
        </w:rPr>
      </w:pPr>
      <w:r>
        <w:rPr>
          <w:rFonts w:hint="eastAsia"/>
          <w:sz w:val="21"/>
          <w:lang w:val="en-US" w:eastAsia="zh-CN"/>
        </w:rPr>
        <w:t>4</w:t>
      </w:r>
      <w:r>
        <w:rPr>
          <w:sz w:val="21"/>
        </w:rPr>
        <w:t>．（25-26八年级上·海南海口·期末）下列关于力的说法中错误的是（　　）</w:t>
      </w:r>
    </w:p>
    <w:p w14:paraId="57FB4A59">
      <w:pPr>
        <w:shd w:val="clear" w:color="auto" w:fill="auto"/>
        <w:spacing w:line="360" w:lineRule="auto"/>
        <w:ind w:left="380"/>
        <w:jc w:val="left"/>
        <w:textAlignment w:val="center"/>
        <w:rPr>
          <w:sz w:val="21"/>
        </w:rPr>
      </w:pPr>
      <w:r>
        <w:rPr>
          <w:sz w:val="21"/>
        </w:rPr>
        <w:t>A．成语“孤掌难鸣”说明一个物体不会产生力</w:t>
      </w:r>
    </w:p>
    <w:p w14:paraId="2272D5CC">
      <w:pPr>
        <w:shd w:val="clear" w:color="auto" w:fill="auto"/>
        <w:spacing w:line="360" w:lineRule="auto"/>
        <w:ind w:left="380"/>
        <w:jc w:val="left"/>
        <w:textAlignment w:val="center"/>
        <w:rPr>
          <w:sz w:val="21"/>
        </w:rPr>
      </w:pPr>
      <w:r>
        <w:rPr>
          <w:sz w:val="21"/>
        </w:rPr>
        <w:t>B．“风吹草低见牛羊”说明风对草的力改变了草的形状</w:t>
      </w:r>
    </w:p>
    <w:p w14:paraId="7AFEDEA8">
      <w:pPr>
        <w:shd w:val="clear" w:color="auto" w:fill="auto"/>
        <w:spacing w:line="360" w:lineRule="auto"/>
        <w:ind w:left="380"/>
        <w:jc w:val="left"/>
        <w:textAlignment w:val="center"/>
        <w:rPr>
          <w:sz w:val="21"/>
        </w:rPr>
      </w:pPr>
      <w:r>
        <w:rPr>
          <w:sz w:val="21"/>
        </w:rPr>
        <w:t>C．“飞流直下三千尺”是由于水受到重力的作用</w:t>
      </w:r>
    </w:p>
    <w:p w14:paraId="4D13197B">
      <w:pPr>
        <w:shd w:val="clear" w:color="auto" w:fill="auto"/>
        <w:spacing w:line="360" w:lineRule="auto"/>
        <w:ind w:left="380"/>
        <w:jc w:val="left"/>
        <w:textAlignment w:val="center"/>
        <w:rPr>
          <w:sz w:val="21"/>
        </w:rPr>
      </w:pPr>
      <w:r>
        <w:rPr>
          <w:sz w:val="21"/>
        </w:rPr>
        <w:t>D．“卵与石斗，糜碎无疑”是因为鸡蛋受到的力大于石头受到的力</w:t>
      </w:r>
    </w:p>
    <w:p w14:paraId="2B7E96F0">
      <w:pPr>
        <w:shd w:val="clear" w:color="auto" w:fill="F2F2F2"/>
        <w:spacing w:line="360" w:lineRule="auto"/>
        <w:jc w:val="left"/>
        <w:textAlignment w:val="center"/>
        <w:rPr>
          <w:sz w:val="21"/>
        </w:rPr>
      </w:pPr>
      <w:r>
        <w:rPr>
          <w:sz w:val="21"/>
        </w:rPr>
        <w:t>【答案】D</w:t>
      </w:r>
    </w:p>
    <w:p w14:paraId="5748691A">
      <w:pPr>
        <w:shd w:val="clear" w:color="auto" w:fill="F2F2F2"/>
        <w:spacing w:line="360" w:lineRule="auto"/>
        <w:jc w:val="left"/>
        <w:textAlignment w:val="center"/>
        <w:rPr>
          <w:sz w:val="21"/>
        </w:rPr>
      </w:pPr>
      <w:r>
        <w:rPr>
          <w:sz w:val="21"/>
        </w:rPr>
        <w:t xml:space="preserve">【详解】A. “孤掌难鸣”说明力是物体对物体的作用，一个物体不能单独产生力，故A正确，不符合题意； </w:t>
      </w:r>
    </w:p>
    <w:p w14:paraId="69C78B4D">
      <w:pPr>
        <w:shd w:val="clear" w:color="auto" w:fill="F2F2F2"/>
        <w:spacing w:line="360" w:lineRule="auto"/>
        <w:jc w:val="left"/>
        <w:textAlignment w:val="center"/>
        <w:rPr>
          <w:sz w:val="21"/>
        </w:rPr>
      </w:pPr>
      <w:r>
        <w:rPr>
          <w:sz w:val="21"/>
        </w:rPr>
        <w:t xml:space="preserve">B. “风吹草低见牛羊”中，风对草的力使草的形状发生了改变，体现了力可以改变物体的形状，故B正确，不符合题意； </w:t>
      </w:r>
    </w:p>
    <w:p w14:paraId="2A3EF7B6">
      <w:pPr>
        <w:shd w:val="clear" w:color="auto" w:fill="F2F2F2"/>
        <w:spacing w:line="360" w:lineRule="auto"/>
        <w:jc w:val="left"/>
        <w:textAlignment w:val="center"/>
        <w:rPr>
          <w:sz w:val="21"/>
        </w:rPr>
      </w:pPr>
      <w:r>
        <w:rPr>
          <w:sz w:val="21"/>
        </w:rPr>
        <w:t xml:space="preserve">C. “飞流直下三千尺”中，水向下运动是因为受到了重力的作用，故C正确，不符合题意； </w:t>
      </w:r>
    </w:p>
    <w:p w14:paraId="6C37B19B">
      <w:pPr>
        <w:shd w:val="clear" w:color="auto" w:fill="F2F2F2"/>
        <w:spacing w:line="360" w:lineRule="auto"/>
        <w:jc w:val="left"/>
        <w:textAlignment w:val="center"/>
        <w:rPr>
          <w:sz w:val="21"/>
        </w:rPr>
      </w:pPr>
      <w:r>
        <w:rPr>
          <w:sz w:val="21"/>
        </w:rPr>
        <w:t xml:space="preserve">D. “卵与石斗，糜碎无疑”中，鸡蛋对石头的力与石头对鸡蛋的力是一对相互作用力，大小相等。鸡蛋破碎是因为其硬度比石头小，不是因为受力更大，故D错误，符合题意。 </w:t>
      </w:r>
    </w:p>
    <w:p w14:paraId="57F0513A">
      <w:pPr>
        <w:shd w:val="clear" w:color="auto" w:fill="F2F2F2"/>
        <w:spacing w:line="360" w:lineRule="auto"/>
        <w:jc w:val="left"/>
        <w:textAlignment w:val="center"/>
        <w:rPr>
          <w:sz w:val="21"/>
        </w:rPr>
      </w:pPr>
      <w:r>
        <w:rPr>
          <w:sz w:val="21"/>
        </w:rPr>
        <w:t>故选D。</w:t>
      </w:r>
    </w:p>
    <w:p w14:paraId="3F396035">
      <w:pPr>
        <w:shd w:val="clear" w:color="auto" w:fill="auto"/>
        <w:spacing w:line="360" w:lineRule="auto"/>
        <w:jc w:val="left"/>
        <w:textAlignment w:val="center"/>
        <w:rPr>
          <w:sz w:val="21"/>
        </w:rPr>
      </w:pPr>
      <w:r>
        <w:rPr>
          <w:rFonts w:hint="eastAsia"/>
          <w:sz w:val="21"/>
          <w:lang w:val="en-US" w:eastAsia="zh-CN"/>
        </w:rPr>
        <w:t>5</w:t>
      </w:r>
      <w:r>
        <w:rPr>
          <w:sz w:val="21"/>
        </w:rPr>
        <w:t>．（25-26八年级上·贵州遵义·期末）某科创团队进行仿生机器狗测试，机器狗根据指令在水平地面上完成了跑步、站立、翻跟头等一系列动作，如图所示。下列分析正确的是（　　）</w:t>
      </w:r>
    </w:p>
    <w:p w14:paraId="2235B39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76400" cy="1266825"/>
            <wp:effectExtent l="0" t="0" r="0" b="13335"/>
            <wp:docPr id="100101" name="图片 100101" descr="@@@678b5722-edca-48de-b933-2269a7d6ad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图片 100101" descr="@@@678b5722-edca-48de-b933-2269a7d6ad82"/>
                    <pic:cNvPicPr>
                      <a:picLocks noChangeAspect="1"/>
                    </pic:cNvPicPr>
                  </pic:nvPicPr>
                  <pic:blipFill>
                    <a:blip xmlns:r="http://schemas.openxmlformats.org/officeDocument/2006/relationships" r:embed="rId204"/>
                    <a:stretch>
                      <a:fillRect/>
                    </a:stretch>
                  </pic:blipFill>
                  <pic:spPr>
                    <a:xfrm>
                      <a:off x="0" y="0"/>
                      <a:ext cx="1676400" cy="1266825"/>
                    </a:xfrm>
                    <a:prstGeom prst="rect">
                      <a:avLst/>
                    </a:prstGeom>
                  </pic:spPr>
                </pic:pic>
              </a:graphicData>
            </a:graphic>
          </wp:inline>
        </w:drawing>
      </w:r>
    </w:p>
    <w:p w14:paraId="78EAA8EB">
      <w:pPr>
        <w:shd w:val="clear" w:color="auto" w:fill="auto"/>
        <w:spacing w:line="360" w:lineRule="auto"/>
        <w:ind w:left="380"/>
        <w:jc w:val="left"/>
        <w:textAlignment w:val="center"/>
        <w:rPr>
          <w:sz w:val="21"/>
        </w:rPr>
      </w:pPr>
      <w:r>
        <w:rPr>
          <w:sz w:val="21"/>
        </w:rPr>
        <w:t>A．机器狗跑步时相对于路边的树木是静止的</w:t>
      </w:r>
    </w:p>
    <w:p w14:paraId="051F69B6">
      <w:pPr>
        <w:shd w:val="clear" w:color="auto" w:fill="auto"/>
        <w:spacing w:line="360" w:lineRule="auto"/>
        <w:ind w:left="380"/>
        <w:jc w:val="left"/>
        <w:textAlignment w:val="center"/>
        <w:rPr>
          <w:sz w:val="21"/>
        </w:rPr>
      </w:pPr>
      <w:r>
        <w:rPr>
          <w:sz w:val="21"/>
        </w:rPr>
        <w:t>B．机器狗站立时所受支持力的施力物体是地面</w:t>
      </w:r>
    </w:p>
    <w:p w14:paraId="1A7463FB">
      <w:pPr>
        <w:shd w:val="clear" w:color="auto" w:fill="auto"/>
        <w:spacing w:line="360" w:lineRule="auto"/>
        <w:ind w:left="380"/>
        <w:jc w:val="left"/>
        <w:textAlignment w:val="center"/>
        <w:rPr>
          <w:sz w:val="21"/>
        </w:rPr>
      </w:pPr>
      <w:r>
        <w:rPr>
          <w:sz w:val="21"/>
        </w:rPr>
        <w:t>C．机器狗站立在地面上时地面未发生形变</w:t>
      </w:r>
    </w:p>
    <w:p w14:paraId="5B859E79">
      <w:pPr>
        <w:shd w:val="clear" w:color="auto" w:fill="auto"/>
        <w:spacing w:line="360" w:lineRule="auto"/>
        <w:ind w:left="380"/>
        <w:jc w:val="left"/>
        <w:textAlignment w:val="center"/>
        <w:rPr>
          <w:sz w:val="21"/>
        </w:rPr>
      </w:pPr>
      <w:r>
        <w:rPr>
          <w:sz w:val="21"/>
        </w:rPr>
        <w:t>D．机器狗在空中翻转时不受重力作用</w:t>
      </w:r>
    </w:p>
    <w:p w14:paraId="54B1396E">
      <w:pPr>
        <w:shd w:val="clear" w:color="auto" w:fill="F2F2F2"/>
        <w:spacing w:line="360" w:lineRule="auto"/>
        <w:jc w:val="left"/>
        <w:textAlignment w:val="center"/>
        <w:rPr>
          <w:sz w:val="21"/>
        </w:rPr>
      </w:pPr>
      <w:r>
        <w:rPr>
          <w:sz w:val="21"/>
        </w:rPr>
        <w:t>【答案】B</w:t>
      </w:r>
    </w:p>
    <w:p w14:paraId="2C8F96F2">
      <w:pPr>
        <w:shd w:val="clear" w:color="auto" w:fill="F2F2F2"/>
        <w:spacing w:line="360" w:lineRule="auto"/>
        <w:jc w:val="left"/>
        <w:textAlignment w:val="center"/>
        <w:rPr>
          <w:sz w:val="21"/>
        </w:rPr>
      </w:pPr>
      <w:r>
        <w:rPr>
          <w:sz w:val="21"/>
        </w:rPr>
        <w:t>【详解】A．机器狗跑步时，相对于路边的树木位置发生变化，所以是运动的，故A错误；</w:t>
      </w:r>
    </w:p>
    <w:p w14:paraId="4B302BB5">
      <w:pPr>
        <w:shd w:val="clear" w:color="auto" w:fill="F2F2F2"/>
        <w:spacing w:line="360" w:lineRule="auto"/>
        <w:jc w:val="left"/>
        <w:textAlignment w:val="center"/>
        <w:rPr>
          <w:sz w:val="21"/>
        </w:rPr>
      </w:pPr>
      <w:r>
        <w:rPr>
          <w:sz w:val="21"/>
        </w:rPr>
        <w:t>B．机器狗站立时，受到地面对它的支持力，支持力的施力物体是地面，故B正确；</w:t>
      </w:r>
    </w:p>
    <w:p w14:paraId="2A8BC239">
      <w:pPr>
        <w:shd w:val="clear" w:color="auto" w:fill="F2F2F2"/>
        <w:spacing w:line="360" w:lineRule="auto"/>
        <w:jc w:val="left"/>
        <w:textAlignment w:val="center"/>
        <w:rPr>
          <w:sz w:val="21"/>
        </w:rPr>
      </w:pPr>
      <w:r>
        <w:rPr>
          <w:sz w:val="21"/>
        </w:rPr>
        <w:t>C．机器狗站立在地面时，与地面会相互挤压，均会发生形变，故C错误；</w:t>
      </w:r>
    </w:p>
    <w:p w14:paraId="0912BD70">
      <w:pPr>
        <w:shd w:val="clear" w:color="auto" w:fill="F2F2F2"/>
        <w:spacing w:line="360" w:lineRule="auto"/>
        <w:jc w:val="left"/>
        <w:textAlignment w:val="center"/>
        <w:rPr>
          <w:sz w:val="21"/>
        </w:rPr>
      </w:pPr>
      <w:r>
        <w:rPr>
          <w:sz w:val="21"/>
        </w:rPr>
        <w:t>D．在地球附近的所有物体都受到地球施加的重力，所以机器狗在空中翻转时依然受重力作用，故D错误。</w:t>
      </w:r>
    </w:p>
    <w:p w14:paraId="6B4B5702">
      <w:pPr>
        <w:shd w:val="clear" w:color="auto" w:fill="F2F2F2"/>
        <w:spacing w:line="360" w:lineRule="auto"/>
        <w:jc w:val="left"/>
        <w:textAlignment w:val="center"/>
        <w:rPr>
          <w:sz w:val="21"/>
        </w:rPr>
      </w:pPr>
      <w:r>
        <w:rPr>
          <w:sz w:val="21"/>
        </w:rPr>
        <w:t>故选B。</w:t>
      </w:r>
    </w:p>
    <w:p w14:paraId="3DCEAF28">
      <w:pPr>
        <w:shd w:val="clear" w:color="auto" w:fill="auto"/>
        <w:spacing w:line="360" w:lineRule="auto"/>
        <w:jc w:val="left"/>
        <w:textAlignment w:val="center"/>
        <w:rPr>
          <w:sz w:val="21"/>
        </w:rPr>
      </w:pPr>
      <w:r>
        <w:rPr>
          <w:rFonts w:hint="eastAsia"/>
          <w:sz w:val="21"/>
          <w:lang w:val="en-US" w:eastAsia="zh-CN"/>
        </w:rPr>
        <w:t>6</w:t>
      </w:r>
      <w:r>
        <w:rPr>
          <w:sz w:val="21"/>
        </w:rPr>
        <w:t>．（25-26八年级上·云南昆明·期末）冬至打年糕是中国传统习俗之一．打年糕时，需要用木制榔头反复捶打石槽中蒸熟的糯米，如图所示，用木制榔头捶打年糕的过程中，放在水平地面上的石槽始终未动，下列说法正确的是（</w:t>
      </w:r>
      <w:r>
        <w:rPr>
          <w:rFonts w:ascii="Times New Roman" w:eastAsia="Times New Roman" w:hAnsi="Times New Roman" w:cs="Times New Roman"/>
          <w:kern w:val="0"/>
          <w:sz w:val="24"/>
          <w:szCs w:val="24"/>
        </w:rPr>
        <w:t>    </w:t>
      </w:r>
      <w:r>
        <w:rPr>
          <w:sz w:val="21"/>
        </w:rPr>
        <w:t>）</w:t>
      </w:r>
    </w:p>
    <w:p w14:paraId="1C0CC86B">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71600" cy="914400"/>
            <wp:effectExtent l="0" t="0" r="0" b="0"/>
            <wp:docPr id="100103" name="图片 100103" descr="@@@f2a0478f-d7e4-4fc7-a89e-5562c04fd2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图片 100103" descr="@@@f2a0478f-d7e4-4fc7-a89e-5562c04fd2c9"/>
                    <pic:cNvPicPr>
                      <a:picLocks noChangeAspect="1"/>
                    </pic:cNvPicPr>
                  </pic:nvPicPr>
                  <pic:blipFill>
                    <a:blip xmlns:r="http://schemas.openxmlformats.org/officeDocument/2006/relationships" r:embed="rId205"/>
                    <a:stretch>
                      <a:fillRect/>
                    </a:stretch>
                  </pic:blipFill>
                  <pic:spPr>
                    <a:xfrm>
                      <a:off x="0" y="0"/>
                      <a:ext cx="1371600" cy="914400"/>
                    </a:xfrm>
                    <a:prstGeom prst="rect">
                      <a:avLst/>
                    </a:prstGeom>
                  </pic:spPr>
                </pic:pic>
              </a:graphicData>
            </a:graphic>
          </wp:inline>
        </w:drawing>
      </w:r>
    </w:p>
    <w:p w14:paraId="17E9DD4F">
      <w:pPr>
        <w:shd w:val="clear" w:color="auto" w:fill="auto"/>
        <w:spacing w:line="360" w:lineRule="auto"/>
        <w:ind w:left="380"/>
        <w:jc w:val="left"/>
        <w:textAlignment w:val="center"/>
        <w:rPr>
          <w:sz w:val="21"/>
        </w:rPr>
      </w:pPr>
      <w:r>
        <w:rPr>
          <w:sz w:val="21"/>
        </w:rPr>
        <w:t>A．向下砸榔头时，榔头对年糕的力施力物体是年糕</w:t>
      </w:r>
    </w:p>
    <w:p w14:paraId="59789800">
      <w:pPr>
        <w:shd w:val="clear" w:color="auto" w:fill="auto"/>
        <w:spacing w:line="360" w:lineRule="auto"/>
        <w:ind w:left="380"/>
        <w:jc w:val="left"/>
        <w:textAlignment w:val="center"/>
        <w:rPr>
          <w:sz w:val="21"/>
        </w:rPr>
      </w:pPr>
      <w:r>
        <w:rPr>
          <w:sz w:val="21"/>
        </w:rPr>
        <w:t>B．榔头打击年糕时，人对年糕有力的作用</w:t>
      </w:r>
    </w:p>
    <w:p w14:paraId="25A72D24">
      <w:pPr>
        <w:shd w:val="clear" w:color="auto" w:fill="auto"/>
        <w:spacing w:line="360" w:lineRule="auto"/>
        <w:ind w:left="380"/>
        <w:jc w:val="left"/>
        <w:textAlignment w:val="center"/>
        <w:rPr>
          <w:sz w:val="21"/>
        </w:rPr>
      </w:pPr>
      <w:r>
        <w:rPr>
          <w:sz w:val="21"/>
        </w:rPr>
        <w:t>C．年糕凹陷，说明力可以改变物体的形状</w:t>
      </w:r>
    </w:p>
    <w:p w14:paraId="1912A76D">
      <w:pPr>
        <w:shd w:val="clear" w:color="auto" w:fill="auto"/>
        <w:spacing w:line="360" w:lineRule="auto"/>
        <w:ind w:left="380"/>
        <w:jc w:val="left"/>
        <w:textAlignment w:val="center"/>
        <w:rPr>
          <w:sz w:val="21"/>
        </w:rPr>
      </w:pPr>
      <w:r>
        <w:rPr>
          <w:sz w:val="21"/>
        </w:rPr>
        <w:t>D．年糕凹陷，说明榔头对年糕有打击力，而年糕对榔头没有作用力</w:t>
      </w:r>
    </w:p>
    <w:p w14:paraId="517ADD56">
      <w:pPr>
        <w:shd w:val="clear" w:color="auto" w:fill="F2F2F2"/>
        <w:spacing w:line="360" w:lineRule="auto"/>
        <w:jc w:val="left"/>
        <w:textAlignment w:val="center"/>
        <w:rPr>
          <w:sz w:val="21"/>
        </w:rPr>
      </w:pPr>
      <w:r>
        <w:rPr>
          <w:sz w:val="21"/>
        </w:rPr>
        <w:t>【答案】C</w:t>
      </w:r>
    </w:p>
    <w:p w14:paraId="4A1EA030">
      <w:pPr>
        <w:shd w:val="clear" w:color="auto" w:fill="F2F2F2"/>
        <w:spacing w:line="360" w:lineRule="auto"/>
        <w:jc w:val="left"/>
        <w:textAlignment w:val="center"/>
        <w:rPr>
          <w:sz w:val="21"/>
        </w:rPr>
      </w:pPr>
      <w:r>
        <w:rPr>
          <w:sz w:val="21"/>
        </w:rPr>
        <w:t>【详解】A．向下砸榔头时，榔头对年糕的力施力物体是榔头，故A错误；</w:t>
      </w:r>
    </w:p>
    <w:p w14:paraId="5AD8F0A5">
      <w:pPr>
        <w:shd w:val="clear" w:color="auto" w:fill="F2F2F2"/>
        <w:spacing w:line="360" w:lineRule="auto"/>
        <w:jc w:val="left"/>
        <w:textAlignment w:val="center"/>
        <w:rPr>
          <w:sz w:val="21"/>
        </w:rPr>
      </w:pPr>
      <w:r>
        <w:rPr>
          <w:sz w:val="21"/>
        </w:rPr>
        <w:t>B．榔头打击年糕时，榔头对年糕有力的作用，故B错误；</w:t>
      </w:r>
    </w:p>
    <w:p w14:paraId="070AD63C">
      <w:pPr>
        <w:shd w:val="clear" w:color="auto" w:fill="F2F2F2"/>
        <w:spacing w:line="360" w:lineRule="auto"/>
        <w:jc w:val="left"/>
        <w:textAlignment w:val="center"/>
        <w:rPr>
          <w:sz w:val="21"/>
        </w:rPr>
      </w:pPr>
      <w:r>
        <w:rPr>
          <w:sz w:val="21"/>
        </w:rPr>
        <w:t>C．榔头的打击力使年糕凹陷，年糕的形状发生变化，说明力可以改变物体的形状，故C正确；</w:t>
      </w:r>
    </w:p>
    <w:p w14:paraId="44E6462C">
      <w:pPr>
        <w:shd w:val="clear" w:color="auto" w:fill="F2F2F2"/>
        <w:spacing w:line="360" w:lineRule="auto"/>
        <w:jc w:val="left"/>
        <w:textAlignment w:val="center"/>
        <w:rPr>
          <w:sz w:val="21"/>
        </w:rPr>
      </w:pPr>
      <w:r>
        <w:rPr>
          <w:sz w:val="21"/>
        </w:rPr>
        <w:t>D．物体间力的作用是相互的，榔头对年糕有打击力，年糕对榔头也有作用力，故D错误。</w:t>
      </w:r>
    </w:p>
    <w:p w14:paraId="2E9617A9">
      <w:pPr>
        <w:shd w:val="clear" w:color="auto" w:fill="F2F2F2"/>
        <w:spacing w:line="360" w:lineRule="auto"/>
        <w:jc w:val="left"/>
        <w:textAlignment w:val="center"/>
        <w:rPr>
          <w:sz w:val="21"/>
        </w:rPr>
      </w:pPr>
      <w:r>
        <w:rPr>
          <w:sz w:val="21"/>
        </w:rPr>
        <w:t>故选C。</w:t>
      </w:r>
    </w:p>
    <w:p w14:paraId="6A3B325F">
      <w:pPr>
        <w:shd w:val="clear" w:color="auto" w:fill="auto"/>
        <w:spacing w:line="360" w:lineRule="auto"/>
        <w:jc w:val="left"/>
        <w:textAlignment w:val="center"/>
        <w:rPr>
          <w:sz w:val="21"/>
        </w:rPr>
      </w:pPr>
      <w:r>
        <w:rPr>
          <w:rFonts w:hint="eastAsia"/>
          <w:sz w:val="21"/>
          <w:lang w:val="en-US" w:eastAsia="zh-CN"/>
        </w:rPr>
        <w:t>7</w:t>
      </w:r>
      <w:r>
        <w:rPr>
          <w:sz w:val="21"/>
        </w:rPr>
        <w:t>．（25-26八年级上·贵州贵阳·期末）如图所示是运动员在弹弓国际锦标赛中竞赛的场景，在比赛过程中，力的作用效果与其他三个选项不同的是（　　）</w:t>
      </w:r>
    </w:p>
    <w:p w14:paraId="273EB87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66850" cy="952500"/>
            <wp:effectExtent l="0" t="0" r="11430" b="7620"/>
            <wp:docPr id="100105" name="图片 100105" descr="@@@62d7e322-695f-4a0b-8e22-c5f68bfd9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descr="@@@62d7e322-695f-4a0b-8e22-c5f68bfd9639"/>
                    <pic:cNvPicPr>
                      <a:picLocks noChangeAspect="1"/>
                    </pic:cNvPicPr>
                  </pic:nvPicPr>
                  <pic:blipFill>
                    <a:blip xmlns:r="http://schemas.openxmlformats.org/officeDocument/2006/relationships" r:embed="rId206"/>
                    <a:stretch>
                      <a:fillRect/>
                    </a:stretch>
                  </pic:blipFill>
                  <pic:spPr>
                    <a:xfrm>
                      <a:off x="0" y="0"/>
                      <a:ext cx="1466850" cy="952500"/>
                    </a:xfrm>
                    <a:prstGeom prst="rect">
                      <a:avLst/>
                    </a:prstGeom>
                  </pic:spPr>
                </pic:pic>
              </a:graphicData>
            </a:graphic>
          </wp:inline>
        </w:drawing>
      </w:r>
    </w:p>
    <w:p w14:paraId="35B7BD1E">
      <w:pPr>
        <w:shd w:val="clear" w:color="auto" w:fill="auto"/>
        <w:spacing w:line="360" w:lineRule="auto"/>
        <w:ind w:left="380"/>
        <w:jc w:val="left"/>
        <w:textAlignment w:val="center"/>
        <w:rPr>
          <w:sz w:val="21"/>
        </w:rPr>
      </w:pPr>
      <w:r>
        <w:rPr>
          <w:sz w:val="21"/>
        </w:rPr>
        <w:t>A．瞄准时，手的拉力使橡皮筋拉长</w:t>
      </w:r>
    </w:p>
    <w:p w14:paraId="35DA3DC4">
      <w:pPr>
        <w:shd w:val="clear" w:color="auto" w:fill="auto"/>
        <w:spacing w:line="360" w:lineRule="auto"/>
        <w:ind w:left="380"/>
        <w:jc w:val="left"/>
        <w:textAlignment w:val="center"/>
        <w:rPr>
          <w:sz w:val="21"/>
        </w:rPr>
      </w:pPr>
      <w:r>
        <w:rPr>
          <w:sz w:val="21"/>
        </w:rPr>
        <w:t>B．松手后，橡皮筋的弹力将弹丸弹出</w:t>
      </w:r>
    </w:p>
    <w:p w14:paraId="2C77292E">
      <w:pPr>
        <w:shd w:val="clear" w:color="auto" w:fill="auto"/>
        <w:spacing w:line="360" w:lineRule="auto"/>
        <w:ind w:left="380"/>
        <w:jc w:val="left"/>
        <w:textAlignment w:val="center"/>
        <w:rPr>
          <w:sz w:val="21"/>
        </w:rPr>
      </w:pPr>
      <w:r>
        <w:rPr>
          <w:sz w:val="21"/>
        </w:rPr>
        <w:t>C．飞行中，重力作用使弹丸划出一道弧线</w:t>
      </w:r>
    </w:p>
    <w:p w14:paraId="499AC20E">
      <w:pPr>
        <w:shd w:val="clear" w:color="auto" w:fill="auto"/>
        <w:spacing w:line="360" w:lineRule="auto"/>
        <w:ind w:left="380"/>
        <w:jc w:val="left"/>
        <w:textAlignment w:val="center"/>
        <w:rPr>
          <w:sz w:val="21"/>
        </w:rPr>
      </w:pPr>
      <w:r>
        <w:rPr>
          <w:sz w:val="21"/>
        </w:rPr>
        <w:t>D．弹丸命中靶心时，靶把弹丸弹开</w:t>
      </w:r>
    </w:p>
    <w:p w14:paraId="2CC90B8E">
      <w:pPr>
        <w:shd w:val="clear" w:color="auto" w:fill="F2F2F2"/>
        <w:spacing w:line="360" w:lineRule="auto"/>
        <w:jc w:val="left"/>
        <w:textAlignment w:val="center"/>
        <w:rPr>
          <w:sz w:val="21"/>
        </w:rPr>
      </w:pPr>
      <w:r>
        <w:rPr>
          <w:sz w:val="21"/>
        </w:rPr>
        <w:t>【答案】A</w:t>
      </w:r>
    </w:p>
    <w:p w14:paraId="25CBAE8A">
      <w:pPr>
        <w:shd w:val="clear" w:color="auto" w:fill="F2F2F2"/>
        <w:spacing w:line="360" w:lineRule="auto"/>
        <w:jc w:val="left"/>
        <w:textAlignment w:val="center"/>
        <w:rPr>
          <w:sz w:val="21"/>
        </w:rPr>
      </w:pPr>
      <w:r>
        <w:rPr>
          <w:sz w:val="21"/>
        </w:rPr>
        <w:t>【详解】A．手的拉力使橡皮筋拉长，橡皮筋的形状发生了改变，说明力可以改变物体的形状；</w:t>
      </w:r>
    </w:p>
    <w:p w14:paraId="00988677">
      <w:pPr>
        <w:shd w:val="clear" w:color="auto" w:fill="F2F2F2"/>
        <w:spacing w:line="360" w:lineRule="auto"/>
        <w:jc w:val="left"/>
        <w:textAlignment w:val="center"/>
        <w:rPr>
          <w:sz w:val="21"/>
        </w:rPr>
      </w:pPr>
      <w:r>
        <w:rPr>
          <w:sz w:val="21"/>
        </w:rPr>
        <w:t>B．橡皮筋的弹力将弹丸弹出，弹丸由静止变为运动，说明力可以改变物体的运动状态；</w:t>
      </w:r>
    </w:p>
    <w:p w14:paraId="075A0432">
      <w:pPr>
        <w:shd w:val="clear" w:color="auto" w:fill="F2F2F2"/>
        <w:spacing w:line="360" w:lineRule="auto"/>
        <w:jc w:val="left"/>
        <w:textAlignment w:val="center"/>
        <w:rPr>
          <w:sz w:val="21"/>
        </w:rPr>
      </w:pPr>
      <w:r>
        <w:rPr>
          <w:sz w:val="21"/>
        </w:rPr>
        <w:t>C．重力使弹丸划出弧线，弹丸的运动方向改变，说明力可以改变物体的运动状态；</w:t>
      </w:r>
    </w:p>
    <w:p w14:paraId="21738383">
      <w:pPr>
        <w:shd w:val="clear" w:color="auto" w:fill="F2F2F2"/>
        <w:spacing w:line="360" w:lineRule="auto"/>
        <w:jc w:val="left"/>
        <w:textAlignment w:val="center"/>
        <w:rPr>
          <w:sz w:val="21"/>
        </w:rPr>
      </w:pPr>
      <w:r>
        <w:rPr>
          <w:sz w:val="21"/>
        </w:rPr>
        <w:t>D．靶把弹丸弹开，弹丸的速度大小和运动方向改变，说明力可以改变物体的运动状态。</w:t>
      </w:r>
    </w:p>
    <w:p w14:paraId="2B24F1DE">
      <w:pPr>
        <w:shd w:val="clear" w:color="auto" w:fill="F2F2F2"/>
        <w:spacing w:line="360" w:lineRule="auto"/>
        <w:jc w:val="left"/>
        <w:textAlignment w:val="center"/>
        <w:rPr>
          <w:sz w:val="21"/>
        </w:rPr>
      </w:pPr>
      <w:r>
        <w:rPr>
          <w:sz w:val="21"/>
        </w:rPr>
        <w:t>所以力的作用效果与另外三个不同的是A。故A符合题意，BCD不符合题意。</w:t>
      </w:r>
    </w:p>
    <w:p w14:paraId="29EF412A">
      <w:pPr>
        <w:shd w:val="clear" w:color="auto" w:fill="F2F2F2"/>
        <w:spacing w:line="360" w:lineRule="auto"/>
        <w:jc w:val="left"/>
        <w:textAlignment w:val="center"/>
        <w:rPr>
          <w:rFonts w:ascii="黑体" w:eastAsia="黑体" w:hAnsi="黑体" w:cs="黑体"/>
          <w:b/>
          <w:i w:val="0"/>
          <w:color w:val="000000"/>
          <w:sz w:val="30"/>
        </w:rPr>
      </w:pPr>
      <w:r>
        <w:rPr>
          <w:sz w:val="21"/>
        </w:rPr>
        <w:t>故选A。</w:t>
      </w:r>
    </w:p>
    <w:p w14:paraId="6670F0F2">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14:paraId="790698CF">
      <w:pPr>
        <w:shd w:val="clear" w:color="auto" w:fill="auto"/>
        <w:spacing w:line="360" w:lineRule="auto"/>
        <w:jc w:val="left"/>
        <w:textAlignment w:val="center"/>
        <w:rPr>
          <w:sz w:val="21"/>
        </w:rPr>
      </w:pPr>
      <w:r>
        <w:rPr>
          <w:rFonts w:hint="eastAsia"/>
          <w:sz w:val="21"/>
          <w:lang w:val="en-US" w:eastAsia="zh-CN"/>
        </w:rPr>
        <w:t>8</w:t>
      </w:r>
      <w:r>
        <w:rPr>
          <w:sz w:val="21"/>
        </w:rPr>
        <w:t>．（25-26八年级上·重庆·期末）过春节时贴年画是我国的传统习俗。在竖直墙壁上贴方形年画时，可利用重垂线来检查年画是否贴正，如图所示，这主要利用了重力的方向总是</w:t>
      </w:r>
      <w:r>
        <w:rPr>
          <w:rFonts w:ascii="Times New Roman" w:eastAsia="Times New Roman" w:hAnsi="Times New Roman" w:cs="Times New Roman"/>
          <w:b w:val="0"/>
          <w:sz w:val="21"/>
          <w:u w:val="single"/>
        </w:rPr>
        <w:t xml:space="preserve">      </w:t>
      </w:r>
      <w:r>
        <w:rPr>
          <w:sz w:val="21"/>
        </w:rPr>
        <w:t>，图中重锤所受重力的施力物体是</w:t>
      </w:r>
      <w:r>
        <w:rPr>
          <w:rFonts w:ascii="Times New Roman" w:eastAsia="Times New Roman" w:hAnsi="Times New Roman" w:cs="Times New Roman"/>
          <w:b w:val="0"/>
          <w:sz w:val="21"/>
          <w:u w:val="single"/>
        </w:rPr>
        <w:t xml:space="preserve">      </w:t>
      </w:r>
      <w:r>
        <w:rPr>
          <w:sz w:val="21"/>
        </w:rPr>
        <w:t>。</w:t>
      </w:r>
    </w:p>
    <w:p w14:paraId="2F2C9CC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04975" cy="1724025"/>
            <wp:effectExtent l="0" t="0" r="1905" b="13335"/>
            <wp:docPr id="100107" name="图片 100107" descr="@@@8baab4f6-3125-4b4d-8a67-179750f5a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descr="@@@8baab4f6-3125-4b4d-8a67-179750f5a960"/>
                    <pic:cNvPicPr>
                      <a:picLocks noChangeAspect="1"/>
                    </pic:cNvPicPr>
                  </pic:nvPicPr>
                  <pic:blipFill>
                    <a:blip xmlns:r="http://schemas.openxmlformats.org/officeDocument/2006/relationships" r:embed="rId207"/>
                    <a:stretch>
                      <a:fillRect/>
                    </a:stretch>
                  </pic:blipFill>
                  <pic:spPr>
                    <a:xfrm>
                      <a:off x="0" y="0"/>
                      <a:ext cx="1704975" cy="1724025"/>
                    </a:xfrm>
                    <a:prstGeom prst="rect">
                      <a:avLst/>
                    </a:prstGeom>
                  </pic:spPr>
                </pic:pic>
              </a:graphicData>
            </a:graphic>
          </wp:inline>
        </w:drawing>
      </w:r>
    </w:p>
    <w:p w14:paraId="0CD6CE2C">
      <w:pPr>
        <w:shd w:val="clear" w:color="auto" w:fill="F2F2F2"/>
        <w:spacing w:line="360" w:lineRule="auto"/>
        <w:jc w:val="left"/>
        <w:textAlignment w:val="center"/>
        <w:rPr>
          <w:sz w:val="21"/>
        </w:rPr>
      </w:pPr>
      <w:r>
        <w:rPr>
          <w:sz w:val="21"/>
        </w:rPr>
        <w:t>【答案】     竖直向下     地球</w:t>
      </w:r>
    </w:p>
    <w:p w14:paraId="0370D533">
      <w:pPr>
        <w:shd w:val="clear" w:color="auto" w:fill="F2F2F2"/>
        <w:spacing w:line="360" w:lineRule="auto"/>
        <w:jc w:val="left"/>
        <w:textAlignment w:val="center"/>
        <w:rPr>
          <w:sz w:val="21"/>
        </w:rPr>
      </w:pPr>
      <w:r>
        <w:rPr>
          <w:sz w:val="21"/>
        </w:rPr>
        <w:t>【详解】[1][2]重力是由于地球的吸引而受到的力，重力的施力物体是地球，重力的方向总是竖直向下的，重垂线是根据重力的方向是竖直向下的原理制成的，重锤所受重力的施力物体是地球，在竖直墙壁上贴方形年画时，可利用重垂线来检查年画是否贴正。</w:t>
      </w:r>
    </w:p>
    <w:p w14:paraId="3F2829D0">
      <w:pPr>
        <w:shd w:val="clear" w:color="auto" w:fill="auto"/>
        <w:spacing w:line="360" w:lineRule="auto"/>
        <w:jc w:val="left"/>
        <w:textAlignment w:val="center"/>
        <w:rPr>
          <w:sz w:val="21"/>
        </w:rPr>
      </w:pPr>
      <w:r>
        <w:rPr>
          <w:sz w:val="21"/>
        </w:rPr>
        <w:t>9．（25-26八年级下·全国·课后作业）进行水上飞行表演时，表演者使用“喷射式悬浮飞行器”的装置，通过向下喷射高压水柱将表演者托举在水面上空，其利用的物理原理是：力的作用是</w:t>
      </w:r>
      <w:r>
        <w:rPr>
          <w:rFonts w:ascii="Times New Roman" w:eastAsia="Times New Roman" w:hAnsi="Times New Roman" w:cs="Times New Roman"/>
          <w:b w:val="0"/>
          <w:sz w:val="21"/>
          <w:u w:val="single"/>
        </w:rPr>
        <w:t xml:space="preserve">           </w:t>
      </w:r>
      <w:r>
        <w:rPr>
          <w:sz w:val="21"/>
        </w:rPr>
        <w:t>；表演者通过操纵水柱喷射的方向，可以实现悬停、翻滚、飞行等各种复杂的动作，这说明力的作用效果与力的</w:t>
      </w:r>
      <w:r>
        <w:rPr>
          <w:rFonts w:ascii="Times New Roman" w:eastAsia="Times New Roman" w:hAnsi="Times New Roman" w:cs="Times New Roman"/>
          <w:b w:val="0"/>
          <w:sz w:val="21"/>
          <w:u w:val="single"/>
        </w:rPr>
        <w:t xml:space="preserve">           </w:t>
      </w:r>
      <w:r>
        <w:rPr>
          <w:sz w:val="21"/>
        </w:rPr>
        <w:t>有关。</w:t>
      </w:r>
    </w:p>
    <w:p w14:paraId="61DB02FA">
      <w:pPr>
        <w:shd w:val="clear" w:color="auto" w:fill="F2F2F2"/>
        <w:spacing w:line="360" w:lineRule="auto"/>
        <w:jc w:val="left"/>
        <w:textAlignment w:val="center"/>
        <w:rPr>
          <w:sz w:val="21"/>
        </w:rPr>
      </w:pPr>
      <w:r>
        <w:rPr>
          <w:sz w:val="21"/>
        </w:rPr>
        <w:t>【答案】     相互的     方向</w:t>
      </w:r>
    </w:p>
    <w:p w14:paraId="3330D78A">
      <w:pPr>
        <w:shd w:val="clear" w:color="auto" w:fill="F2F2F2"/>
        <w:spacing w:line="360" w:lineRule="auto"/>
        <w:jc w:val="left"/>
        <w:textAlignment w:val="center"/>
        <w:rPr>
          <w:sz w:val="21"/>
        </w:rPr>
      </w:pPr>
      <w:r>
        <w:rPr>
          <w:sz w:val="21"/>
        </w:rPr>
        <w:t>【详解】[1]飞行器给水柱力的同时，水柱也会给飞行器力，其利用的物理原理是：物体间力的作用是相互的。</w:t>
      </w:r>
    </w:p>
    <w:p w14:paraId="6FC979B0">
      <w:pPr>
        <w:shd w:val="clear" w:color="auto" w:fill="F2F2F2"/>
        <w:spacing w:line="360" w:lineRule="auto"/>
        <w:jc w:val="left"/>
        <w:textAlignment w:val="center"/>
        <w:rPr>
          <w:sz w:val="21"/>
        </w:rPr>
      </w:pPr>
      <w:r>
        <w:rPr>
          <w:sz w:val="21"/>
        </w:rPr>
        <w:t>[2]通过操纵水柱喷射的方向，改变了飞行器受到力的方向，可以实现悬停、翻滚、飞行等各种复杂的动作，说明力的作用效果与力的方向有关。</w:t>
      </w:r>
    </w:p>
    <w:p w14:paraId="04A5525D">
      <w:pPr>
        <w:shd w:val="clear" w:color="auto" w:fill="auto"/>
        <w:spacing w:line="360" w:lineRule="auto"/>
        <w:jc w:val="left"/>
        <w:textAlignment w:val="center"/>
        <w:rPr>
          <w:sz w:val="21"/>
        </w:rPr>
      </w:pPr>
      <w:r>
        <w:rPr>
          <w:rFonts w:hint="eastAsia"/>
          <w:sz w:val="21"/>
          <w:lang w:val="en-US" w:eastAsia="zh-CN"/>
        </w:rPr>
        <w:t>1</w:t>
      </w:r>
      <w:r>
        <w:rPr>
          <w:sz w:val="21"/>
        </w:rPr>
        <w:t>0．（25-26八年级上·福建泉州·月考）如图所示，用扳手拧螺母。用力分别作用在</w:t>
      </w:r>
      <w:r>
        <w:object>
          <v:shape id="_x0000_i1106" type="#_x0000_t75" alt="eqId5963abe8f421bd99a2aaa94831a951e9" style="width:10.55pt;height:11.2pt" o:ole="" coordsize="21600,21600" o:preferrelative="t" filled="f" stroked="f">
            <v:stroke joinstyle="miter"/>
            <v:imagedata r:id="rId208" o:title="eqId5963abe8f421bd99a2aaa94831a951e9"/>
            <o:lock v:ext="edit" aspectratio="t"/>
            <w10:anchorlock/>
          </v:shape>
          <o:OLEObject Type="Embed" ProgID="Equation.DSMT4" ShapeID="_x0000_i1106" DrawAspect="Content" ObjectID="_1468075806" r:id="rId209"/>
        </w:object>
      </w:r>
      <w:r>
        <w:rPr>
          <w:sz w:val="21"/>
        </w:rPr>
        <w:t>、</w:t>
      </w:r>
      <w:r>
        <w:object>
          <v:shape id="_x0000_i1107" type="#_x0000_t75" alt="eqId7f9e8449aad35c5d840a3395ea86df6d" style="width:9.65pt;height:10.4pt" o:ole="" coordsize="21600,21600" o:preferrelative="t" filled="f" stroked="f">
            <v:stroke joinstyle="miter"/>
            <v:imagedata r:id="rId210" o:title="eqId7f9e8449aad35c5d840a3395ea86df6d"/>
            <o:lock v:ext="edit" aspectratio="t"/>
            <w10:anchorlock/>
          </v:shape>
          <o:OLEObject Type="Embed" ProgID="Equation.DSMT4" ShapeID="_x0000_i1107" DrawAspect="Content" ObjectID="_1468075807" r:id="rId211"/>
        </w:object>
      </w:r>
      <w:r>
        <w:rPr>
          <w:sz w:val="21"/>
        </w:rPr>
        <w:t>、</w:t>
      </w:r>
      <w:r>
        <w:object>
          <v:shape id="_x0000_i1108" type="#_x0000_t75" alt="eqIdc5db41a1f31d6baee7c69990811edb9f" style="width:10.55pt;height:12pt" o:ole="" coordsize="21600,21600" o:preferrelative="t" filled="f" stroked="f">
            <v:stroke joinstyle="miter"/>
            <v:imagedata r:id="rId212" o:title="eqIdc5db41a1f31d6baee7c69990811edb9f"/>
            <o:lock v:ext="edit" aspectratio="t"/>
            <w10:anchorlock/>
          </v:shape>
          <o:OLEObject Type="Embed" ProgID="Equation.DSMT4" ShapeID="_x0000_i1108" DrawAspect="Content" ObjectID="_1468075808" r:id="rId213"/>
        </w:object>
      </w:r>
      <w:r>
        <w:rPr>
          <w:sz w:val="21"/>
        </w:rPr>
        <w:t>三点，事实证明在</w:t>
      </w:r>
      <w:r>
        <w:object>
          <v:shape id="_x0000_i1109" type="#_x0000_t75" alt="eqIdc5db41a1f31d6baee7c69990811edb9f" style="width:10.55pt;height:12pt" o:ole="" coordsize="21600,21600" o:preferrelative="t" filled="f" stroked="f">
            <v:stroke joinstyle="miter"/>
            <v:imagedata r:id="rId212" o:title="eqIdc5db41a1f31d6baee7c69990811edb9f"/>
            <o:lock v:ext="edit" aspectratio="t"/>
            <w10:anchorlock/>
          </v:shape>
          <o:OLEObject Type="Embed" ProgID="Equation.DSMT4" ShapeID="_x0000_i1109" DrawAspect="Content" ObjectID="_1468075809" r:id="rId214"/>
        </w:object>
      </w:r>
      <w:r>
        <w:rPr>
          <w:sz w:val="21"/>
        </w:rPr>
        <w:t>点时最容易拧动，这说明力的作用效果与力的</w:t>
      </w:r>
      <w:r>
        <w:rPr>
          <w:rFonts w:ascii="Times New Roman" w:eastAsia="Times New Roman" w:hAnsi="Times New Roman" w:cs="Times New Roman"/>
          <w:b w:val="0"/>
          <w:sz w:val="21"/>
          <w:u w:val="single"/>
        </w:rPr>
        <w:t xml:space="preserve">     </w:t>
      </w:r>
      <w:r>
        <w:rPr>
          <w:sz w:val="21"/>
        </w:rPr>
        <w:t>有关。螺母受力转动，这说明力可以改变物体的</w:t>
      </w:r>
      <w:r>
        <w:rPr>
          <w:rFonts w:ascii="Times New Roman" w:eastAsia="Times New Roman" w:hAnsi="Times New Roman" w:cs="Times New Roman"/>
          <w:b w:val="0"/>
          <w:sz w:val="21"/>
          <w:u w:val="single"/>
        </w:rPr>
        <w:t xml:space="preserve">     </w:t>
      </w:r>
      <w:r>
        <w:rPr>
          <w:sz w:val="21"/>
        </w:rPr>
        <w:t>。</w:t>
      </w:r>
    </w:p>
    <w:p w14:paraId="5E31A4AB">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90750" cy="571500"/>
            <wp:effectExtent l="0" t="0" r="3810" b="7620"/>
            <wp:docPr id="100109" name="图片 100109" descr="@@@289691ad-e332-4f04-b821-9cb9fccc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图片 100109" descr="@@@289691ad-e332-4f04-b821-9cb9fccc1381"/>
                    <pic:cNvPicPr>
                      <a:picLocks noChangeAspect="1"/>
                    </pic:cNvPicPr>
                  </pic:nvPicPr>
                  <pic:blipFill>
                    <a:blip xmlns:r="http://schemas.openxmlformats.org/officeDocument/2006/relationships" r:embed="rId215"/>
                    <a:stretch>
                      <a:fillRect/>
                    </a:stretch>
                  </pic:blipFill>
                  <pic:spPr>
                    <a:xfrm>
                      <a:off x="0" y="0"/>
                      <a:ext cx="2190750" cy="571500"/>
                    </a:xfrm>
                    <a:prstGeom prst="rect">
                      <a:avLst/>
                    </a:prstGeom>
                  </pic:spPr>
                </pic:pic>
              </a:graphicData>
            </a:graphic>
          </wp:inline>
        </w:drawing>
      </w:r>
    </w:p>
    <w:p w14:paraId="40A205F0">
      <w:pPr>
        <w:shd w:val="clear" w:color="auto" w:fill="F2F2F2"/>
        <w:spacing w:line="360" w:lineRule="auto"/>
        <w:jc w:val="left"/>
        <w:textAlignment w:val="center"/>
        <w:rPr>
          <w:sz w:val="21"/>
        </w:rPr>
      </w:pPr>
      <w:r>
        <w:rPr>
          <w:sz w:val="21"/>
        </w:rPr>
        <w:t>【答案】     作用点     运动状态</w:t>
      </w:r>
    </w:p>
    <w:p w14:paraId="55158D01">
      <w:pPr>
        <w:shd w:val="clear" w:color="auto" w:fill="F2F2F2"/>
        <w:spacing w:line="360" w:lineRule="auto"/>
        <w:jc w:val="left"/>
        <w:textAlignment w:val="center"/>
        <w:rPr>
          <w:i/>
          <w:sz w:val="21"/>
        </w:rPr>
      </w:pPr>
      <w:r>
        <w:rPr>
          <w:sz w:val="21"/>
        </w:rPr>
        <w:t>【详解】[1]力的三要素包括力的大小、方向和作用点，它们都会影响力的作用效果。用扳手拧螺母时，力的作用点分别作用在</w:t>
      </w:r>
      <w:r>
        <w:rPr>
          <w:i/>
          <w:sz w:val="21"/>
        </w:rPr>
        <w:t>A</w:t>
      </w:r>
      <w:r>
        <w:rPr>
          <w:sz w:val="21"/>
        </w:rPr>
        <w:t>、</w:t>
      </w:r>
      <w:r>
        <w:rPr>
          <w:i/>
          <w:sz w:val="21"/>
        </w:rPr>
        <w:t>B</w:t>
      </w:r>
      <w:r>
        <w:rPr>
          <w:sz w:val="21"/>
        </w:rPr>
        <w:t>、</w:t>
      </w:r>
      <w:r>
        <w:rPr>
          <w:i/>
          <w:sz w:val="21"/>
        </w:rPr>
        <w:t>C</w:t>
      </w:r>
      <w:r>
        <w:rPr>
          <w:sz w:val="21"/>
        </w:rPr>
        <w:t>三点上，当力的作用点位于</w:t>
      </w:r>
      <w:r>
        <w:rPr>
          <w:i/>
          <w:sz w:val="21"/>
        </w:rPr>
        <w:t>C</w:t>
      </w:r>
      <w:r>
        <w:rPr>
          <w:sz w:val="21"/>
        </w:rPr>
        <w:t>点时，螺母最容易被拧动。这说明力的作用点对力的作用效果有显著影响。</w:t>
      </w:r>
    </w:p>
    <w:p w14:paraId="6C645C68">
      <w:pPr>
        <w:shd w:val="clear" w:color="auto" w:fill="F2F2F2"/>
        <w:spacing w:line="360" w:lineRule="auto"/>
        <w:jc w:val="left"/>
        <w:textAlignment w:val="center"/>
        <w:rPr>
          <w:sz w:val="21"/>
        </w:rPr>
      </w:pPr>
      <w:r>
        <w:rPr>
          <w:sz w:val="21"/>
        </w:rPr>
        <w:t>[2]螺母因为受力转动，即运动状态发生改变，说明力可以改变物体的运动状态。</w:t>
      </w:r>
    </w:p>
    <w:p w14:paraId="7226CC38">
      <w:pPr>
        <w:shd w:val="clear" w:color="auto" w:fill="auto"/>
        <w:spacing w:line="360" w:lineRule="auto"/>
        <w:jc w:val="left"/>
        <w:textAlignment w:val="center"/>
        <w:rPr>
          <w:sz w:val="21"/>
        </w:rPr>
      </w:pPr>
      <w:r>
        <w:rPr>
          <w:rFonts w:hint="eastAsia"/>
          <w:sz w:val="21"/>
          <w:lang w:val="en-US" w:eastAsia="zh-CN"/>
        </w:rPr>
        <w:t>1</w:t>
      </w:r>
      <w:r>
        <w:rPr>
          <w:sz w:val="21"/>
        </w:rPr>
        <w:t>1．（25-26八年级上·海南海口·期末）明代科学家宋应星所著的《天工开物》是世界上第一部关于农业和手工业生产的综合性著作。在书中记载的“悬弓弹棉”中，将木弓用细绳吊在一根竹竿上，竹竿受到的拉力改变了竹竿的</w:t>
      </w:r>
      <w:r>
        <w:rPr>
          <w:rFonts w:ascii="Times New Roman" w:eastAsia="Times New Roman" w:hAnsi="Times New Roman" w:cs="Times New Roman"/>
          <w:b w:val="0"/>
          <w:sz w:val="21"/>
          <w:u w:val="single"/>
        </w:rPr>
        <w:t xml:space="preserve">        </w:t>
      </w:r>
      <w:r>
        <w:rPr>
          <w:sz w:val="21"/>
        </w:rPr>
        <w:t>；用木棰频频击打弓弦产生弹力，使板上棉花疏松的力的施力物体为</w:t>
      </w:r>
      <w:r>
        <w:rPr>
          <w:rFonts w:ascii="Times New Roman" w:eastAsia="Times New Roman" w:hAnsi="Times New Roman" w:cs="Times New Roman"/>
          <w:b w:val="0"/>
          <w:sz w:val="21"/>
          <w:u w:val="single"/>
        </w:rPr>
        <w:t xml:space="preserve">        </w:t>
      </w:r>
      <w:r>
        <w:rPr>
          <w:sz w:val="21"/>
        </w:rPr>
        <w:t>（选填“竹竿”“木棰”或“弓弦”）。</w:t>
      </w:r>
    </w:p>
    <w:p w14:paraId="4BAAF95B">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85850" cy="1704975"/>
            <wp:effectExtent l="0" t="0" r="11430" b="1905"/>
            <wp:docPr id="100111" name="图片 100111" descr="@@@b92b54f4-a133-483f-8fe0-b5d8646f5c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图片 100111" descr="@@@b92b54f4-a133-483f-8fe0-b5d8646f5ca7"/>
                    <pic:cNvPicPr>
                      <a:picLocks noChangeAspect="1"/>
                    </pic:cNvPicPr>
                  </pic:nvPicPr>
                  <pic:blipFill>
                    <a:blip xmlns:r="http://schemas.openxmlformats.org/officeDocument/2006/relationships" r:embed="rId216"/>
                    <a:stretch>
                      <a:fillRect/>
                    </a:stretch>
                  </pic:blipFill>
                  <pic:spPr>
                    <a:xfrm>
                      <a:off x="0" y="0"/>
                      <a:ext cx="1085850" cy="1704975"/>
                    </a:xfrm>
                    <a:prstGeom prst="rect">
                      <a:avLst/>
                    </a:prstGeom>
                  </pic:spPr>
                </pic:pic>
              </a:graphicData>
            </a:graphic>
          </wp:inline>
        </w:drawing>
      </w:r>
    </w:p>
    <w:p w14:paraId="55087333">
      <w:pPr>
        <w:shd w:val="clear" w:color="auto" w:fill="F2F2F2"/>
        <w:spacing w:line="360" w:lineRule="auto"/>
        <w:jc w:val="left"/>
        <w:textAlignment w:val="center"/>
        <w:rPr>
          <w:sz w:val="21"/>
        </w:rPr>
      </w:pPr>
      <w:r>
        <w:rPr>
          <w:sz w:val="21"/>
        </w:rPr>
        <w:t>【答案】     形状     弓弦</w:t>
      </w:r>
    </w:p>
    <w:p w14:paraId="22A2CACB">
      <w:pPr>
        <w:shd w:val="clear" w:color="auto" w:fill="F2F2F2"/>
        <w:spacing w:line="360" w:lineRule="auto"/>
        <w:jc w:val="left"/>
        <w:textAlignment w:val="center"/>
        <w:rPr>
          <w:sz w:val="21"/>
        </w:rPr>
      </w:pPr>
      <w:r>
        <w:rPr>
          <w:sz w:val="21"/>
        </w:rPr>
        <w:t>【详解】[1]力有可以使物体发生形变的作用效果，将木弓用细绳吊在一根竹竿上，竹竿弯曲，竹竿受到拉力后发生了弯曲，这个力改变了竹竿的形状。</w:t>
      </w:r>
    </w:p>
    <w:p w14:paraId="383D9801">
      <w:pPr>
        <w:shd w:val="clear" w:color="auto" w:fill="F2F2F2"/>
        <w:spacing w:line="360" w:lineRule="auto"/>
        <w:jc w:val="left"/>
        <w:textAlignment w:val="center"/>
        <w:rPr>
          <w:sz w:val="21"/>
        </w:rPr>
      </w:pPr>
      <w:r>
        <w:rPr>
          <w:sz w:val="21"/>
        </w:rPr>
        <w:t>[2]将弓弦大部分放入棉花中，用木棰频频击打弓弦的露出部分，则棉花内的弓弦也会随之振动，木锤击打弓弦使弓弦产生弹力，对棉花有力的作用，使棉花变得蓬松，所以使棉花变疏松的力的施力物体是弓弦。</w:t>
      </w:r>
    </w:p>
    <w:p w14:paraId="6D3E254C">
      <w:pPr>
        <w:shd w:val="clear" w:color="auto" w:fill="auto"/>
        <w:spacing w:line="360" w:lineRule="auto"/>
        <w:jc w:val="left"/>
        <w:textAlignment w:val="center"/>
        <w:rPr>
          <w:sz w:val="21"/>
        </w:rPr>
      </w:pPr>
      <w:r>
        <w:rPr>
          <w:rFonts w:hint="eastAsia"/>
          <w:sz w:val="21"/>
          <w:lang w:val="en-US" w:eastAsia="zh-CN"/>
        </w:rPr>
        <w:t>1</w:t>
      </w:r>
      <w:r>
        <w:rPr>
          <w:sz w:val="21"/>
        </w:rPr>
        <w:t>2．（25-26八年级下·全国·随堂练习）如图所示，要将隶书的“上”字写漂亮，最后一笔“横”是关键，因此书法家们总结了一套方法：逆锋向左，折锋用力按笔，向右提笔运行，渐渐按笔，渐渐提笔。“折锋用力按笔”中作用在毛笔上的力主要是使</w:t>
      </w:r>
      <w:r>
        <w:rPr>
          <w:rFonts w:ascii="Times New Roman" w:eastAsia="Times New Roman" w:hAnsi="Times New Roman" w:cs="Times New Roman"/>
          <w:b w:val="0"/>
          <w:sz w:val="21"/>
          <w:u w:val="single"/>
        </w:rPr>
        <w:t xml:space="preserve">        </w:t>
      </w:r>
      <w:r>
        <w:rPr>
          <w:sz w:val="21"/>
        </w:rPr>
        <w:t>（选填“毛笔”或“纸”）发生形变，“向右提笔运行”主要改变了毛笔的</w:t>
      </w:r>
      <w:r>
        <w:rPr>
          <w:rFonts w:ascii="Times New Roman" w:eastAsia="Times New Roman" w:hAnsi="Times New Roman" w:cs="Times New Roman"/>
          <w:b w:val="0"/>
          <w:sz w:val="21"/>
          <w:u w:val="single"/>
        </w:rPr>
        <w:t xml:space="preserve">        </w:t>
      </w:r>
      <w:r>
        <w:rPr>
          <w:sz w:val="21"/>
        </w:rPr>
        <w:t>（选填“形状”或“运动状态”）。</w:t>
      </w:r>
    </w:p>
    <w:p w14:paraId="5D4D88B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00175" cy="714375"/>
            <wp:effectExtent l="0" t="0" r="1905" b="1905"/>
            <wp:docPr id="100113" name="图片 100113" descr="@@@e4b575bc60a14bc2bcf334bb1596ba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图片 100113" descr="@@@e4b575bc60a14bc2bcf334bb1596baee"/>
                    <pic:cNvPicPr>
                      <a:picLocks noChangeAspect="1"/>
                    </pic:cNvPicPr>
                  </pic:nvPicPr>
                  <pic:blipFill>
                    <a:blip xmlns:r="http://schemas.openxmlformats.org/officeDocument/2006/relationships" r:embed="rId217"/>
                    <a:stretch>
                      <a:fillRect/>
                    </a:stretch>
                  </pic:blipFill>
                  <pic:spPr>
                    <a:xfrm>
                      <a:off x="0" y="0"/>
                      <a:ext cx="1400175" cy="714375"/>
                    </a:xfrm>
                    <a:prstGeom prst="rect">
                      <a:avLst/>
                    </a:prstGeom>
                  </pic:spPr>
                </pic:pic>
              </a:graphicData>
            </a:graphic>
          </wp:inline>
        </w:drawing>
      </w:r>
    </w:p>
    <w:p w14:paraId="74462358">
      <w:pPr>
        <w:shd w:val="clear" w:color="auto" w:fill="F2F2F2"/>
        <w:spacing w:line="360" w:lineRule="auto"/>
        <w:jc w:val="left"/>
        <w:textAlignment w:val="center"/>
        <w:rPr>
          <w:sz w:val="21"/>
        </w:rPr>
      </w:pPr>
      <w:r>
        <w:rPr>
          <w:sz w:val="21"/>
        </w:rPr>
        <w:t>【答案】     毛笔     运动状态</w:t>
      </w:r>
    </w:p>
    <w:p w14:paraId="1D8EA171">
      <w:pPr>
        <w:shd w:val="clear" w:color="auto" w:fill="F2F2F2"/>
        <w:spacing w:line="360" w:lineRule="auto"/>
        <w:jc w:val="left"/>
        <w:textAlignment w:val="center"/>
        <w:rPr>
          <w:sz w:val="21"/>
        </w:rPr>
      </w:pPr>
      <w:r>
        <w:rPr>
          <w:sz w:val="21"/>
        </w:rPr>
        <w:t>【详解】[1]“折锋用力按笔”时，力作用在毛笔上，使毛笔的笔锋发生形变（改变形状），因此是使毛笔发生形变。</w:t>
      </w:r>
    </w:p>
    <w:p w14:paraId="6D54557D">
      <w:pPr>
        <w:shd w:val="clear" w:color="auto" w:fill="F2F2F2"/>
        <w:spacing w:line="360" w:lineRule="auto"/>
        <w:jc w:val="left"/>
        <w:textAlignment w:val="center"/>
        <w:rPr>
          <w:sz w:val="21"/>
        </w:rPr>
      </w:pPr>
      <w:r>
        <w:rPr>
          <w:sz w:val="21"/>
        </w:rPr>
        <w:t>[2]“向右提笔运行”时，毛笔的运动方向、速度发生了改变，而运动状态包括速度大小和运动方向，因此这一动作主要改变了毛笔的运动状态。</w:t>
      </w:r>
    </w:p>
    <w:p w14:paraId="24F76529">
      <w:pPr>
        <w:shd w:val="clear" w:color="auto" w:fill="auto"/>
        <w:spacing w:line="360" w:lineRule="auto"/>
        <w:jc w:val="left"/>
        <w:textAlignment w:val="center"/>
        <w:rPr>
          <w:sz w:val="21"/>
        </w:rPr>
      </w:pPr>
      <w:r>
        <w:rPr>
          <w:rFonts w:hint="eastAsia"/>
          <w:sz w:val="21"/>
          <w:lang w:val="en-US" w:eastAsia="zh-CN"/>
        </w:rPr>
        <w:t>1</w:t>
      </w:r>
      <w:r>
        <w:rPr>
          <w:sz w:val="21"/>
        </w:rPr>
        <w:t>3．（24-25八年级下·全国·课后作业）若体重为50kg的小明在地球上最多能举起重力为600N的杠铃，如果他随飞船到达月球，则小明在月球上最多可举起重力为</w:t>
      </w:r>
      <w:r>
        <w:rPr>
          <w:rFonts w:ascii="Times New Roman" w:eastAsia="Times New Roman" w:hAnsi="Times New Roman" w:cs="Times New Roman"/>
          <w:b w:val="0"/>
          <w:sz w:val="21"/>
          <w:u w:val="single"/>
        </w:rPr>
        <w:t xml:space="preserve">        </w:t>
      </w:r>
      <w:r>
        <w:rPr>
          <w:sz w:val="21"/>
        </w:rPr>
        <w:t>N的杠铃，杠铃的质量为</w:t>
      </w:r>
      <w:r>
        <w:rPr>
          <w:rFonts w:ascii="Times New Roman" w:eastAsia="Times New Roman" w:hAnsi="Times New Roman" w:cs="Times New Roman"/>
          <w:b w:val="0"/>
          <w:sz w:val="21"/>
          <w:u w:val="single"/>
        </w:rPr>
        <w:t xml:space="preserve">        </w:t>
      </w:r>
      <w:r>
        <w:rPr>
          <w:sz w:val="21"/>
        </w:rPr>
        <w:t>kg。（</w:t>
      </w:r>
      <w:r>
        <w:object>
          <v:shape id="_x0000_i1110" type="#_x0000_t75" alt="eqId276509f01529d982ab21e479a4619268" style="width:9.65pt;height:10.4pt" o:ole="" coordsize="21600,21600" o:preferrelative="t" filled="f" stroked="f">
            <v:stroke joinstyle="miter"/>
            <v:imagedata r:id="rId201" o:title="eqId276509f01529d982ab21e479a4619268"/>
            <o:lock v:ext="edit" aspectratio="t"/>
            <w10:anchorlock/>
          </v:shape>
          <o:OLEObject Type="Embed" ProgID="Equation.DSMT4" ShapeID="_x0000_i1110" DrawAspect="Content" ObjectID="_1468075810" r:id="rId218"/>
        </w:object>
      </w:r>
      <w:r>
        <w:rPr>
          <w:sz w:val="21"/>
        </w:rPr>
        <w:t>取</w:t>
      </w:r>
      <w:r>
        <w:object>
          <v:shape id="_x0000_i1111" type="#_x0000_t75" alt="eqId474e91d748f44717144ca8a94f65c230" style="width:38.7pt;height:13.75pt" o:ole="" coordsize="21600,21600" o:preferrelative="t" filled="f" stroked="f">
            <v:stroke joinstyle="miter"/>
            <v:imagedata r:id="rId219" o:title="eqId474e91d748f44717144ca8a94f65c230"/>
            <o:lock v:ext="edit" aspectratio="t"/>
            <w10:anchorlock/>
          </v:shape>
          <o:OLEObject Type="Embed" ProgID="Equation.DSMT4" ShapeID="_x0000_i1111" DrawAspect="Content" ObjectID="_1468075811" r:id="rId220"/>
        </w:object>
      </w:r>
      <w:r>
        <w:rPr>
          <w:sz w:val="21"/>
        </w:rPr>
        <w:t>）</w:t>
      </w:r>
    </w:p>
    <w:p w14:paraId="77D1E5CA">
      <w:pPr>
        <w:shd w:val="clear" w:color="auto" w:fill="F2F2F2"/>
        <w:spacing w:line="360" w:lineRule="auto"/>
        <w:jc w:val="left"/>
        <w:textAlignment w:val="center"/>
        <w:rPr>
          <w:sz w:val="21"/>
        </w:rPr>
      </w:pPr>
      <w:r>
        <w:rPr>
          <w:sz w:val="21"/>
        </w:rPr>
        <w:t>【答案】     600     360</w:t>
      </w:r>
    </w:p>
    <w:p w14:paraId="55E77F51">
      <w:pPr>
        <w:shd w:val="clear" w:color="auto" w:fill="F2F2F2"/>
        <w:spacing w:line="360" w:lineRule="auto"/>
        <w:jc w:val="left"/>
        <w:textAlignment w:val="center"/>
        <w:rPr>
          <w:sz w:val="21"/>
        </w:rPr>
      </w:pPr>
      <w:r>
        <w:rPr>
          <w:sz w:val="21"/>
        </w:rPr>
        <w:t>【详解】[1][2]杠铃在地球上的重力</w:t>
      </w:r>
      <w:r>
        <w:object>
          <v:shape id="_x0000_i1112" type="#_x0000_t75" alt="eqId7de37e7cb27dd2b17addd76b8558c1d0" style="width:58.05pt;height:16.55pt" o:ole="" coordsize="21600,21600" o:preferrelative="t" filled="f" stroked="f">
            <v:stroke joinstyle="miter"/>
            <v:imagedata r:id="rId221" o:title="eqId7de37e7cb27dd2b17addd76b8558c1d0"/>
            <o:lock v:ext="edit" aspectratio="t"/>
            <w10:anchorlock/>
          </v:shape>
          <o:OLEObject Type="Embed" ProgID="Equation.DSMT4" ShapeID="_x0000_i1112" DrawAspect="Content" ObjectID="_1468075812" r:id="rId222"/>
        </w:object>
      </w:r>
      <w:r>
        <w:rPr>
          <w:sz w:val="21"/>
        </w:rPr>
        <w:t>。根据题意可知，小明在月球上能举起物体的重力</w:t>
      </w:r>
      <w:r>
        <w:object>
          <v:shape id="_x0000_i1113" type="#_x0000_t75" alt="eqId88bc0e71407d7ea4297d2b0046633012" style="width:45.7pt;height:12.6pt" o:ole="" coordsize="21600,21600" o:preferrelative="t" filled="f" stroked="f">
            <v:stroke joinstyle="miter"/>
            <v:imagedata r:id="rId223" o:title="eqId88bc0e71407d7ea4297d2b0046633012"/>
            <o:lock v:ext="edit" aspectratio="t"/>
            <w10:anchorlock/>
          </v:shape>
          <o:OLEObject Type="Embed" ProgID="Equation.DSMT4" ShapeID="_x0000_i1113" DrawAspect="Content" ObjectID="_1468075813" r:id="rId224"/>
        </w:object>
      </w:r>
      <w:r>
        <w:rPr>
          <w:sz w:val="21"/>
        </w:rPr>
        <w:t>；物体在月球上受到的重力只有在地球上受到的重力的</w:t>
      </w:r>
      <w:r>
        <w:object>
          <v:shape id="_x0000_i1114" type="#_x0000_t75" alt="eqId5e6486784415f3537c9a13556c05d893" style="width:10.55pt;height:27.25pt" o:ole="" coordsize="21600,21600" o:preferrelative="t" filled="f" stroked="f">
            <v:stroke joinstyle="miter"/>
            <v:imagedata r:id="rId225" o:title="eqId5e6486784415f3537c9a13556c05d893"/>
            <o:lock v:ext="edit" aspectratio="t"/>
            <w10:anchorlock/>
          </v:shape>
          <o:OLEObject Type="Embed" ProgID="Equation.DSMT4" ShapeID="_x0000_i1114" DrawAspect="Content" ObjectID="_1468075814" r:id="rId226"/>
        </w:object>
      </w:r>
      <w:r>
        <w:rPr>
          <w:sz w:val="21"/>
        </w:rPr>
        <w:t>，即</w:t>
      </w:r>
      <w:r>
        <w:object>
          <v:shape id="_x0000_i1115" type="#_x0000_t75" alt="eqIda7d46ffb3676c09cc7ff076d29eda418" style="width:46.6pt;height:27.3pt" o:ole="" coordsize="21600,21600" o:preferrelative="t" filled="f" stroked="f">
            <v:stroke joinstyle="miter"/>
            <v:imagedata r:id="rId227" o:title="eqIda7d46ffb3676c09cc7ff076d29eda418"/>
            <o:lock v:ext="edit" aspectratio="t"/>
            <w10:anchorlock/>
          </v:shape>
          <o:OLEObject Type="Embed" ProgID="Equation.DSMT4" ShapeID="_x0000_i1115" DrawAspect="Content" ObjectID="_1468075815" r:id="rId228"/>
        </w:object>
      </w:r>
      <w:r>
        <w:rPr>
          <w:sz w:val="21"/>
        </w:rPr>
        <w:t>，则由</w:t>
      </w:r>
      <w:r>
        <w:object>
          <v:shape id="_x0000_i1116" type="#_x0000_t75" alt="eqIdae48d09e2b20a354246a2a72637fc39a" style="width:35.15pt;height:13.9pt" o:ole="" coordsize="21600,21600" o:preferrelative="t" filled="f" stroked="f">
            <v:stroke joinstyle="miter"/>
            <v:imagedata r:id="rId162" o:title="eqIdae48d09e2b20a354246a2a72637fc39a"/>
            <o:lock v:ext="edit" aspectratio="t"/>
            <w10:anchorlock/>
          </v:shape>
          <o:OLEObject Type="Embed" ProgID="Equation.DSMT4" ShapeID="_x0000_i1116" DrawAspect="Content" ObjectID="_1468075816" r:id="rId229"/>
        </w:object>
      </w:r>
      <w:r>
        <w:rPr>
          <w:sz w:val="21"/>
        </w:rPr>
        <w:t>可知，小明在月球上最多能举起的物体的质量</w:t>
      </w:r>
      <w:r>
        <w:object>
          <v:shape id="_x0000_i1117" type="#_x0000_t75" alt="eqId9d8af73622301ff2bbdcb773470ee90a" style="width:135.45pt;height:40.35pt" o:ole="" coordsize="21600,21600" o:preferrelative="t" filled="f" stroked="f">
            <v:stroke joinstyle="miter"/>
            <v:imagedata r:id="rId230" o:title="eqId9d8af73622301ff2bbdcb773470ee90a"/>
            <o:lock v:ext="edit" aspectratio="t"/>
            <w10:anchorlock/>
          </v:shape>
          <o:OLEObject Type="Embed" ProgID="Equation.DSMT4" ShapeID="_x0000_i1117" DrawAspect="Content" ObjectID="_1468075817" r:id="rId231"/>
        </w:object>
      </w:r>
      <w:r>
        <w:rPr>
          <w:sz w:val="21"/>
        </w:rPr>
        <w:t>。</w:t>
      </w:r>
    </w:p>
    <w:p w14:paraId="0ED92F46">
      <w:pPr>
        <w:shd w:val="clear" w:color="auto" w:fill="auto"/>
        <w:spacing w:line="360" w:lineRule="auto"/>
        <w:jc w:val="left"/>
        <w:textAlignment w:val="center"/>
        <w:rPr>
          <w:sz w:val="21"/>
        </w:rPr>
      </w:pPr>
      <w:r>
        <w:rPr>
          <w:rFonts w:hint="eastAsia"/>
          <w:sz w:val="21"/>
          <w:lang w:val="en-US" w:eastAsia="zh-CN"/>
        </w:rPr>
        <w:t>1</w:t>
      </w:r>
      <w:r>
        <w:rPr>
          <w:sz w:val="21"/>
        </w:rPr>
        <w:t>4．（25-26八年级上·福建泉州·月考）一个薄壁的瓶子内装满某种液体，已知液体的质量为</w:t>
      </w:r>
      <w:r>
        <w:object>
          <v:shape id="_x0000_i1118" type="#_x0000_t75" alt="eqId38fd57365487300495da8101dfc48fe2" style="width:24.6pt;height:14.05pt" o:ole="" coordsize="21600,21600" o:preferrelative="t" filled="f" stroked="f">
            <v:stroke joinstyle="miter"/>
            <v:imagedata r:id="rId232" o:title="eqId38fd57365487300495da8101dfc48fe2"/>
            <o:lock v:ext="edit" aspectratio="t"/>
            <w10:anchorlock/>
          </v:shape>
          <o:OLEObject Type="Embed" ProgID="Equation.DSMT4" ShapeID="_x0000_i1118" DrawAspect="Content" ObjectID="_1468075818" r:id="rId233"/>
        </w:object>
      </w:r>
      <w:r>
        <w:rPr>
          <w:sz w:val="21"/>
        </w:rPr>
        <w:t>，小东想测出液体的密度，他用刻度尺测得瓶子高度为</w:t>
      </w:r>
      <w:r>
        <w:object>
          <v:shape id="_x0000_i1119" type="#_x0000_t75" alt="eqId746a8faf34a40b9ccc65e8629d9151e4" style="width:29pt;height:13.85pt" o:ole="" coordsize="21600,21600" o:preferrelative="t" filled="f" stroked="f">
            <v:stroke joinstyle="miter"/>
            <v:imagedata r:id="rId234" o:title="eqId746a8faf34a40b9ccc65e8629d9151e4"/>
            <o:lock v:ext="edit" aspectratio="t"/>
            <w10:anchorlock/>
          </v:shape>
          <o:OLEObject Type="Embed" ProgID="Equation.DSMT4" ShapeID="_x0000_i1119" DrawAspect="Content" ObjectID="_1468075819" r:id="rId235"/>
        </w:object>
      </w:r>
      <w:r>
        <w:rPr>
          <w:sz w:val="21"/>
        </w:rPr>
        <w:t>，瓶底的面积为</w:t>
      </w:r>
      <w:r>
        <w:object>
          <v:shape id="_x0000_i1120" type="#_x0000_t75" alt="eqId65dff3b714cfa6a20209571bb2c9334e" style="width:31.65pt;height:15.8pt" o:ole="" coordsize="21600,21600" o:preferrelative="t" filled="f" stroked="f">
            <v:stroke joinstyle="miter"/>
            <v:imagedata r:id="rId236" o:title="eqId65dff3b714cfa6a20209571bb2c9334e"/>
            <o:lock v:ext="edit" aspectratio="t"/>
            <w10:anchorlock/>
          </v:shape>
          <o:OLEObject Type="Embed" ProgID="Equation.DSMT4" ShapeID="_x0000_i1120" DrawAspect="Content" ObjectID="_1468075820" r:id="rId237"/>
        </w:object>
      </w:r>
      <w:r>
        <w:rPr>
          <w:sz w:val="21"/>
        </w:rPr>
        <w:t>，然后倒出部分液体（约小半瓶，正立时近弯处），测出液面高度</w:t>
      </w:r>
      <w:r>
        <w:object>
          <v:shape id="_x0000_i1121" type="#_x0000_t75" alt="eqIdee71101e89d4520593a6b4c0f6d8e072" style="width:42.2pt;height:15.8pt" o:ole="" coordsize="21600,21600" o:preferrelative="t" filled="f" stroked="f">
            <v:stroke joinstyle="miter"/>
            <v:imagedata r:id="rId238" o:title="eqIdee71101e89d4520593a6b4c0f6d8e072"/>
            <o:lock v:ext="edit" aspectratio="t"/>
            <w10:anchorlock/>
          </v:shape>
          <o:OLEObject Type="Embed" ProgID="Equation.DSMT4" ShapeID="_x0000_i1121" DrawAspect="Content" ObjectID="_1468075821" r:id="rId239"/>
        </w:object>
      </w:r>
      <w:r>
        <w:rPr>
          <w:sz w:val="21"/>
        </w:rPr>
        <w:t>，然后堵住瓶口，将瓶倒置，测出液面高度</w:t>
      </w:r>
      <w:r>
        <w:object>
          <v:shape id="_x0000_i1122" type="#_x0000_t75" alt="eqId6392cbac6fdb9c42e748a60ebfc74980" style="width:43.1pt;height:13.9pt" o:ole="" coordsize="21600,21600" o:preferrelative="t" filled="f" stroked="f">
            <v:stroke joinstyle="miter"/>
            <v:imagedata r:id="rId240" o:title="eqId6392cbac6fdb9c42e748a60ebfc74980"/>
            <o:lock v:ext="edit" aspectratio="t"/>
            <w10:anchorlock/>
          </v:shape>
          <o:OLEObject Type="Embed" ProgID="Equation.DSMT4" ShapeID="_x0000_i1122" DrawAspect="Content" ObjectID="_1468075822" r:id="rId241"/>
        </w:object>
      </w:r>
      <w:r>
        <w:rPr>
          <w:sz w:val="21"/>
        </w:rPr>
        <w:t>，则</w:t>
      </w:r>
      <w:r>
        <w:rPr>
          <w:rFonts w:ascii="Times New Roman" w:eastAsia="Times New Roman" w:hAnsi="Times New Roman" w:cs="Times New Roman"/>
          <w:b w:val="0"/>
          <w:sz w:val="21"/>
          <w:u w:val="single"/>
        </w:rPr>
        <w:t xml:space="preserve">     </w:t>
      </w:r>
      <w:r>
        <w:rPr>
          <w:sz w:val="21"/>
        </w:rPr>
        <w:t>（选填“正立”或“倒立”）时的稳定性更高，该液体的密度为</w:t>
      </w:r>
      <w:r>
        <w:rPr>
          <w:rFonts w:ascii="Times New Roman" w:eastAsia="Times New Roman" w:hAnsi="Times New Roman" w:cs="Times New Roman"/>
          <w:b w:val="0"/>
          <w:sz w:val="21"/>
          <w:u w:val="single"/>
        </w:rPr>
        <w:t xml:space="preserve">     </w:t>
      </w:r>
      <w:r>
        <w:object>
          <v:shape id="_x0000_i1123" type="#_x0000_t75" alt="eqIda41b954c8cbb6a9c5e6375c380f7145d" style="width:31.65pt;height:15.55pt" o:ole="" coordsize="21600,21600" o:preferrelative="t" filled="f" stroked="f">
            <v:stroke joinstyle="miter"/>
            <v:imagedata r:id="rId242" o:title="eqIda41b954c8cbb6a9c5e6375c380f7145d"/>
            <o:lock v:ext="edit" aspectratio="t"/>
            <w10:anchorlock/>
          </v:shape>
          <o:OLEObject Type="Embed" ProgID="Equation.DSMT4" ShapeID="_x0000_i1123" DrawAspect="Content" ObjectID="_1468075823" r:id="rId243"/>
        </w:object>
      </w:r>
      <w:r>
        <w:rPr>
          <w:sz w:val="21"/>
        </w:rPr>
        <w:t>。</w:t>
      </w:r>
    </w:p>
    <w:p w14:paraId="3F0FAB30">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43100" cy="1143000"/>
            <wp:effectExtent l="0" t="0" r="7620" b="0"/>
            <wp:docPr id="100115" name="图片 100115" descr="@@@2a9fda98-299e-45ad-aba6-c813902d2c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descr="@@@2a9fda98-299e-45ad-aba6-c813902d2cee"/>
                    <pic:cNvPicPr>
                      <a:picLocks noChangeAspect="1"/>
                    </pic:cNvPicPr>
                  </pic:nvPicPr>
                  <pic:blipFill>
                    <a:blip xmlns:r="http://schemas.openxmlformats.org/officeDocument/2006/relationships" r:embed="rId244"/>
                    <a:stretch>
                      <a:fillRect/>
                    </a:stretch>
                  </pic:blipFill>
                  <pic:spPr>
                    <a:xfrm>
                      <a:off x="0" y="0"/>
                      <a:ext cx="1943100" cy="1143000"/>
                    </a:xfrm>
                    <a:prstGeom prst="rect">
                      <a:avLst/>
                    </a:prstGeom>
                  </pic:spPr>
                </pic:pic>
              </a:graphicData>
            </a:graphic>
          </wp:inline>
        </w:drawing>
      </w:r>
    </w:p>
    <w:p w14:paraId="7E0AA6F8">
      <w:pPr>
        <w:shd w:val="clear" w:color="auto" w:fill="F2F2F2"/>
        <w:spacing w:line="360" w:lineRule="auto"/>
        <w:jc w:val="left"/>
        <w:textAlignment w:val="center"/>
        <w:rPr>
          <w:sz w:val="21"/>
        </w:rPr>
      </w:pPr>
      <w:r>
        <w:rPr>
          <w:sz w:val="21"/>
        </w:rPr>
        <w:t>【答案】     正立     0.8</w:t>
      </w:r>
    </w:p>
    <w:p w14:paraId="137409A5">
      <w:pPr>
        <w:shd w:val="clear" w:color="auto" w:fill="F2F2F2"/>
        <w:spacing w:line="360" w:lineRule="auto"/>
        <w:jc w:val="left"/>
        <w:textAlignment w:val="center"/>
        <w:rPr>
          <w:sz w:val="21"/>
        </w:rPr>
      </w:pPr>
      <w:r>
        <w:rPr>
          <w:sz w:val="21"/>
        </w:rPr>
        <w:t>【详解】[1]瓶子正立时，瓶子下方质量较大，重心下移，瓶子较稳定。</w:t>
      </w:r>
    </w:p>
    <w:p w14:paraId="768F888E">
      <w:pPr>
        <w:shd w:val="clear" w:color="auto" w:fill="F2F2F2"/>
        <w:spacing w:line="360" w:lineRule="auto"/>
        <w:jc w:val="left"/>
        <w:textAlignment w:val="center"/>
        <w:rPr>
          <w:sz w:val="21"/>
        </w:rPr>
      </w:pPr>
      <w:r>
        <w:rPr>
          <w:sz w:val="21"/>
        </w:rPr>
        <w:t>[2]剩余液体的体积为</w:t>
      </w:r>
      <w:r>
        <w:object>
          <v:shape id="_x0000_i1124" type="#_x0000_t75" alt="eqId141b50d89aad63da1c2666d25ed82e70" style="width:143.4pt;height:17.85pt" o:ole="" coordsize="21600,21600" o:preferrelative="t" filled="f" stroked="f">
            <v:stroke joinstyle="miter"/>
            <v:imagedata r:id="rId245" o:title="eqId141b50d89aad63da1c2666d25ed82e70"/>
            <o:lock v:ext="edit" aspectratio="t"/>
            <w10:anchorlock/>
          </v:shape>
          <o:OLEObject Type="Embed" ProgID="Equation.DSMT4" ShapeID="_x0000_i1124" DrawAspect="Content" ObjectID="_1468075824" r:id="rId246"/>
        </w:object>
      </w:r>
    </w:p>
    <w:p w14:paraId="035918DC">
      <w:pPr>
        <w:shd w:val="clear" w:color="auto" w:fill="F2F2F2"/>
        <w:spacing w:line="360" w:lineRule="auto"/>
        <w:jc w:val="left"/>
        <w:textAlignment w:val="center"/>
        <w:rPr>
          <w:sz w:val="21"/>
        </w:rPr>
      </w:pPr>
      <w:r>
        <w:rPr>
          <w:sz w:val="21"/>
        </w:rPr>
        <w:t>总的液体的体积为</w:t>
      </w:r>
      <w:r>
        <w:object>
          <v:shape id="_x0000_i1125" type="#_x0000_t75" alt="eqId2e4047cbb8b166f30c8347c9dcaed845" style="width:324.7pt;height:17.7pt" o:ole="" coordsize="21600,21600" o:preferrelative="t" filled="f" stroked="f">
            <v:stroke joinstyle="miter"/>
            <v:imagedata r:id="rId247" o:title="eqId2e4047cbb8b166f30c8347c9dcaed845"/>
            <o:lock v:ext="edit" aspectratio="t"/>
            <w10:anchorlock/>
          </v:shape>
          <o:OLEObject Type="Embed" ProgID="Equation.DSMT4" ShapeID="_x0000_i1125" DrawAspect="Content" ObjectID="_1468075825" r:id="rId248"/>
        </w:object>
      </w:r>
    </w:p>
    <w:p w14:paraId="6B5D525F">
      <w:pPr>
        <w:shd w:val="clear" w:color="auto" w:fill="F2F2F2"/>
        <w:spacing w:line="360" w:lineRule="auto"/>
        <w:jc w:val="left"/>
        <w:textAlignment w:val="center"/>
        <w:rPr>
          <w:sz w:val="21"/>
        </w:rPr>
      </w:pPr>
      <w:r>
        <w:rPr>
          <w:sz w:val="21"/>
        </w:rPr>
        <w:t>该液体的密度为</w:t>
      </w:r>
      <w:r>
        <w:object>
          <v:shape id="_x0000_i1126" type="#_x0000_t75" alt="eqId5ca4ecefc19a14bb02693a220f8f19a0" style="width:125.75pt;height:27pt" o:ole="" coordsize="21600,21600" o:preferrelative="t" filled="f" stroked="f">
            <v:stroke joinstyle="miter"/>
            <v:imagedata r:id="rId249" o:title="eqId5ca4ecefc19a14bb02693a220f8f19a0"/>
            <o:lock v:ext="edit" aspectratio="t"/>
            <w10:anchorlock/>
          </v:shape>
          <o:OLEObject Type="Embed" ProgID="Equation.DSMT4" ShapeID="_x0000_i1126" DrawAspect="Content" ObjectID="_1468075826" r:id="rId250"/>
        </w:object>
      </w:r>
    </w:p>
    <w:p w14:paraId="2D1588B8">
      <w:pPr>
        <w:jc w:val="center"/>
        <w:textAlignment w:val="center"/>
        <w:rPr>
          <w:rFonts w:ascii="黑体" w:eastAsia="黑体" w:hAnsi="黑体" w:cs="黑体"/>
          <w:b/>
          <w:i w:val="0"/>
          <w:color w:val="000000"/>
          <w:sz w:val="30"/>
        </w:rPr>
      </w:pPr>
    </w:p>
    <w:p w14:paraId="6DF3A6CE">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三、作图题</w:t>
      </w:r>
    </w:p>
    <w:p w14:paraId="28B84980">
      <w:pPr>
        <w:shd w:val="clear" w:color="auto" w:fill="auto"/>
        <w:spacing w:line="360" w:lineRule="auto"/>
        <w:jc w:val="left"/>
        <w:textAlignment w:val="center"/>
        <w:rPr>
          <w:sz w:val="21"/>
        </w:rPr>
      </w:pPr>
      <w:r>
        <w:rPr>
          <w:rFonts w:hint="eastAsia"/>
          <w:sz w:val="21"/>
          <w:lang w:val="en-US" w:eastAsia="zh-CN"/>
        </w:rPr>
        <w:t>1</w:t>
      </w:r>
      <w:r>
        <w:rPr>
          <w:sz w:val="21"/>
        </w:rPr>
        <w:t>5．（25-26八年级下·安徽·课后作业）如下图所示，物体A静止在斜面上。请画出斜面对物体的支持力</w:t>
      </w:r>
      <w:r>
        <w:rPr>
          <w:rFonts w:ascii="Times New Roman" w:eastAsia="Times New Roman" w:hAnsi="Times New Roman" w:cs="Times New Roman"/>
          <w:i/>
          <w:sz w:val="21"/>
        </w:rPr>
        <w:t>F</w:t>
      </w:r>
      <w:r>
        <w:rPr>
          <w:sz w:val="21"/>
        </w:rPr>
        <w:t>的示意图。</w:t>
      </w:r>
    </w:p>
    <w:p w14:paraId="1909AFB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57350" cy="1028700"/>
            <wp:effectExtent l="0" t="0" r="3810" b="7620"/>
            <wp:docPr id="100117" name="图片 100117" descr="@@@c78fa21e082c4a678232b4b933c2b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图片 100117" descr="@@@c78fa21e082c4a678232b4b933c2b966"/>
                    <pic:cNvPicPr>
                      <a:picLocks noChangeAspect="1"/>
                    </pic:cNvPicPr>
                  </pic:nvPicPr>
                  <pic:blipFill>
                    <a:blip xmlns:r="http://schemas.openxmlformats.org/officeDocument/2006/relationships" r:embed="rId251"/>
                    <a:stretch>
                      <a:fillRect/>
                    </a:stretch>
                  </pic:blipFill>
                  <pic:spPr>
                    <a:xfrm>
                      <a:off x="0" y="0"/>
                      <a:ext cx="1657350" cy="1028700"/>
                    </a:xfrm>
                    <a:prstGeom prst="rect">
                      <a:avLst/>
                    </a:prstGeom>
                  </pic:spPr>
                </pic:pic>
              </a:graphicData>
            </a:graphic>
          </wp:inline>
        </w:drawing>
      </w:r>
    </w:p>
    <w:p w14:paraId="57DEE1EF">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562100" cy="1019175"/>
            <wp:effectExtent l="0" t="0" r="7620" b="1905"/>
            <wp:docPr id="100119" name="图片 100119" descr="@@@1bcf08e248814f8691ab3eb8748298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 name="图片 100119" descr="@@@1bcf08e248814f8691ab3eb87482981d"/>
                    <pic:cNvPicPr>
                      <a:picLocks noChangeAspect="1"/>
                    </pic:cNvPicPr>
                  </pic:nvPicPr>
                  <pic:blipFill>
                    <a:blip xmlns:r="http://schemas.openxmlformats.org/officeDocument/2006/relationships" r:embed="rId252"/>
                    <a:stretch>
                      <a:fillRect/>
                    </a:stretch>
                  </pic:blipFill>
                  <pic:spPr>
                    <a:xfrm>
                      <a:off x="0" y="0"/>
                      <a:ext cx="1562100" cy="1019175"/>
                    </a:xfrm>
                    <a:prstGeom prst="rect">
                      <a:avLst/>
                    </a:prstGeom>
                  </pic:spPr>
                </pic:pic>
              </a:graphicData>
            </a:graphic>
          </wp:inline>
        </w:drawing>
      </w:r>
    </w:p>
    <w:p w14:paraId="69CBCAD0">
      <w:pPr>
        <w:shd w:val="clear" w:color="auto" w:fill="F2F2F2"/>
        <w:spacing w:line="360" w:lineRule="auto"/>
        <w:jc w:val="left"/>
        <w:textAlignment w:val="center"/>
        <w:rPr>
          <w:sz w:val="21"/>
        </w:rPr>
      </w:pPr>
      <w:r>
        <w:rPr>
          <w:sz w:val="21"/>
        </w:rPr>
        <w:t>【详解】从物体的重心开始，沿垂直斜面斜向上的方向画一条带箭头的线段，并在线段的末尾标上字母</w:t>
      </w:r>
      <w:r>
        <w:object>
          <v:shape id="_x0000_i1127" type="#_x0000_t75" alt="eqIda0ed1ec316bc54c37c4286c208f55667" style="width:11.4pt;height:11.4pt" o:ole="" coordsize="21600,21600" o:preferrelative="t" filled="f" stroked="f">
            <v:stroke joinstyle="miter"/>
            <v:imagedata r:id="rId253" o:title="eqIda0ed1ec316bc54c37c4286c208f55667"/>
            <o:lock v:ext="edit" aspectratio="t"/>
            <w10:anchorlock/>
          </v:shape>
          <o:OLEObject Type="Embed" ProgID="Equation.DSMT4" ShapeID="_x0000_i1127" DrawAspect="Content" ObjectID="_1468075827" r:id="rId254"/>
        </w:object>
      </w:r>
      <w:r>
        <w:rPr>
          <w:sz w:val="21"/>
        </w:rPr>
        <w:t>，即为斜面对物体</w:t>
      </w:r>
      <w:r>
        <w:object>
          <v:shape id="_x0000_i1128" type="#_x0000_t75" alt="eqId5963abe8f421bd99a2aaa94831a951e9" style="width:10.55pt;height:11.2pt" o:ole="" coordsize="21600,21600" o:preferrelative="t" filled="f" stroked="f">
            <v:stroke joinstyle="miter"/>
            <v:imagedata r:id="rId208" o:title="eqId5963abe8f421bd99a2aaa94831a951e9"/>
            <o:lock v:ext="edit" aspectratio="t"/>
            <w10:anchorlock/>
          </v:shape>
          <o:OLEObject Type="Embed" ProgID="Equation.DSMT4" ShapeID="_x0000_i1128" DrawAspect="Content" ObjectID="_1468075828" r:id="rId255"/>
        </w:object>
      </w:r>
      <w:r>
        <w:rPr>
          <w:sz w:val="21"/>
        </w:rPr>
        <w:t>的支持力</w:t>
      </w:r>
      <w:r>
        <w:object>
          <v:shape id="_x0000_i1129" type="#_x0000_t75" alt="eqIda0ed1ec316bc54c37c4286c208f55667" style="width:11.4pt;height:11.4pt" o:ole="" coordsize="21600,21600" o:preferrelative="t" filled="f" stroked="f">
            <v:stroke joinstyle="miter"/>
            <v:imagedata r:id="rId253" o:title="eqIda0ed1ec316bc54c37c4286c208f55667"/>
            <o:lock v:ext="edit" aspectratio="t"/>
            <w10:anchorlock/>
          </v:shape>
          <o:OLEObject Type="Embed" ProgID="Equation.DSMT4" ShapeID="_x0000_i1129" DrawAspect="Content" ObjectID="_1468075829" r:id="rId256"/>
        </w:object>
      </w:r>
      <w:r>
        <w:rPr>
          <w:sz w:val="21"/>
        </w:rPr>
        <w:t>的示意图，如图所示：</w:t>
      </w:r>
    </w:p>
    <w:p w14:paraId="62612E93">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38250" cy="847725"/>
            <wp:effectExtent l="0" t="0" r="11430" b="5715"/>
            <wp:docPr id="100121" name="图片 100121" descr="@@@88aface3-abb9-43f4-b1f3-df904762b4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 name="图片 100121" descr="@@@88aface3-abb9-43f4-b1f3-df904762b42a"/>
                    <pic:cNvPicPr>
                      <a:picLocks noChangeAspect="1"/>
                    </pic:cNvPicPr>
                  </pic:nvPicPr>
                  <pic:blipFill>
                    <a:blip xmlns:r="http://schemas.openxmlformats.org/officeDocument/2006/relationships" r:embed="rId257"/>
                    <a:stretch>
                      <a:fillRect/>
                    </a:stretch>
                  </pic:blipFill>
                  <pic:spPr>
                    <a:xfrm>
                      <a:off x="0" y="0"/>
                      <a:ext cx="1238250" cy="847725"/>
                    </a:xfrm>
                    <a:prstGeom prst="rect">
                      <a:avLst/>
                    </a:prstGeom>
                  </pic:spPr>
                </pic:pic>
              </a:graphicData>
            </a:graphic>
          </wp:inline>
        </w:drawing>
      </w:r>
    </w:p>
    <w:p w14:paraId="31BE358C">
      <w:pPr>
        <w:shd w:val="clear" w:color="auto" w:fill="auto"/>
        <w:spacing w:line="360" w:lineRule="auto"/>
        <w:jc w:val="left"/>
        <w:textAlignment w:val="center"/>
        <w:rPr>
          <w:sz w:val="21"/>
        </w:rPr>
      </w:pPr>
      <w:r>
        <w:rPr>
          <w:rFonts w:hint="eastAsia"/>
          <w:sz w:val="21"/>
          <w:lang w:val="en-US" w:eastAsia="zh-CN"/>
        </w:rPr>
        <w:t>1</w:t>
      </w:r>
      <w:r>
        <w:rPr>
          <w:sz w:val="21"/>
        </w:rPr>
        <w:t>6．（25-26八年级上·贵州贵阳·期末）小力用手按压图钉使其进入墙面的情景如图所示。请在答题卡的图中，画出图钉的重力</w:t>
      </w:r>
      <w:r>
        <w:object>
          <v:shape id="_x0000_i1130" type="#_x0000_t75" alt="eqId895dc3dc3a6606ff487a4c4863e18509" style="width:11.4pt;height:12.25pt" o:ole="" coordsize="21600,21600" o:preferrelative="t" filled="f" stroked="f">
            <v:stroke joinstyle="miter"/>
            <v:imagedata r:id="rId93" o:title="eqId895dc3dc3a6606ff487a4c4863e18509"/>
            <o:lock v:ext="edit" aspectratio="t"/>
            <w10:anchorlock/>
          </v:shape>
          <o:OLEObject Type="Embed" ProgID="Equation.DSMT4" ShapeID="_x0000_i1130" DrawAspect="Content" ObjectID="_1468075830" r:id="rId258"/>
        </w:object>
      </w:r>
      <w:r>
        <w:rPr>
          <w:sz w:val="21"/>
        </w:rPr>
        <w:t>和墙面对图钉支持力</w:t>
      </w:r>
      <w:r>
        <w:object>
          <v:shape id="_x0000_i1131" type="#_x0000_t75" alt="eqIda0ed1ec316bc54c37c4286c208f55667" style="width:11.4pt;height:11.4pt" o:ole="" coordsize="21600,21600" o:preferrelative="t" filled="f" stroked="f">
            <v:stroke joinstyle="miter"/>
            <v:imagedata r:id="rId253" o:title="eqIda0ed1ec316bc54c37c4286c208f55667"/>
            <o:lock v:ext="edit" aspectratio="t"/>
            <w10:anchorlock/>
          </v:shape>
          <o:OLEObject Type="Embed" ProgID="Equation.DSMT4" ShapeID="_x0000_i1131" DrawAspect="Content" ObjectID="_1468075831" r:id="rId259"/>
        </w:object>
      </w:r>
      <w:r>
        <w:rPr>
          <w:sz w:val="21"/>
        </w:rPr>
        <w:t>的示意图。（作用点均画在</w:t>
      </w:r>
      <w:r>
        <w:object>
          <v:shape id="_x0000_i1132" type="#_x0000_t75" alt="eqId1dde8112e8eb968fd042418dd632759e" style="width:10.55pt;height:12.8pt" o:ole="" coordsize="21600,21600" o:preferrelative="t" filled="f" stroked="f">
            <v:stroke joinstyle="miter"/>
            <v:imagedata r:id="rId260" o:title="eqId1dde8112e8eb968fd042418dd632759e"/>
            <o:lock v:ext="edit" aspectratio="t"/>
            <w10:anchorlock/>
          </v:shape>
          <o:OLEObject Type="Embed" ProgID="Equation.DSMT4" ShapeID="_x0000_i1132" DrawAspect="Content" ObjectID="_1468075832" r:id="rId261"/>
        </w:object>
      </w:r>
      <w:r>
        <w:rPr>
          <w:sz w:val="21"/>
        </w:rPr>
        <w:t>点）</w:t>
      </w:r>
    </w:p>
    <w:p w14:paraId="1645909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71550" cy="1390650"/>
            <wp:effectExtent l="0" t="0" r="3810" b="11430"/>
            <wp:docPr id="100123" name="图片 100123" descr="@@@50058d03-759b-4b3d-8c7c-9e88d0d125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3" name="图片 100123" descr="@@@50058d03-759b-4b3d-8c7c-9e88d0d125bc"/>
                    <pic:cNvPicPr>
                      <a:picLocks noChangeAspect="1"/>
                    </pic:cNvPicPr>
                  </pic:nvPicPr>
                  <pic:blipFill>
                    <a:blip xmlns:r="http://schemas.openxmlformats.org/officeDocument/2006/relationships" r:embed="rId262"/>
                    <a:stretch>
                      <a:fillRect/>
                    </a:stretch>
                  </pic:blipFill>
                  <pic:spPr>
                    <a:xfrm>
                      <a:off x="0" y="0"/>
                      <a:ext cx="971550" cy="1390650"/>
                    </a:xfrm>
                    <a:prstGeom prst="rect">
                      <a:avLst/>
                    </a:prstGeom>
                  </pic:spPr>
                </pic:pic>
              </a:graphicData>
            </a:graphic>
          </wp:inline>
        </w:drawing>
      </w:r>
    </w:p>
    <w:p w14:paraId="41EB48BB">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000125" cy="1438275"/>
            <wp:effectExtent l="0" t="0" r="5715" b="9525"/>
            <wp:docPr id="100125" name="图片 100125" descr="@@@3725771d-9c9a-4003-8862-d1e6cb744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5" name="图片 100125" descr="@@@3725771d-9c9a-4003-8862-d1e6cb744232"/>
                    <pic:cNvPicPr>
                      <a:picLocks noChangeAspect="1"/>
                    </pic:cNvPicPr>
                  </pic:nvPicPr>
                  <pic:blipFill>
                    <a:blip xmlns:r="http://schemas.openxmlformats.org/officeDocument/2006/relationships" r:embed="rId263"/>
                    <a:stretch>
                      <a:fillRect/>
                    </a:stretch>
                  </pic:blipFill>
                  <pic:spPr>
                    <a:xfrm>
                      <a:off x="0" y="0"/>
                      <a:ext cx="1000125" cy="1438275"/>
                    </a:xfrm>
                    <a:prstGeom prst="rect">
                      <a:avLst/>
                    </a:prstGeom>
                  </pic:spPr>
                </pic:pic>
              </a:graphicData>
            </a:graphic>
          </wp:inline>
        </w:drawing>
      </w:r>
    </w:p>
    <w:p w14:paraId="5E815EE4">
      <w:pPr>
        <w:shd w:val="clear" w:color="auto" w:fill="F2F2F2"/>
        <w:spacing w:line="360" w:lineRule="auto"/>
        <w:jc w:val="left"/>
        <w:textAlignment w:val="center"/>
        <w:rPr>
          <w:sz w:val="21"/>
        </w:rPr>
      </w:pPr>
      <w:r>
        <w:rPr>
          <w:sz w:val="21"/>
        </w:rPr>
        <w:t>【详解】确定作用点：将两个力的作用点都画在图中的</w:t>
      </w:r>
      <w:r>
        <w:rPr>
          <w:rFonts w:ascii="Times New Roman" w:eastAsia="Times New Roman" w:hAnsi="Times New Roman" w:cs="Times New Roman"/>
          <w:i/>
          <w:sz w:val="21"/>
        </w:rPr>
        <w:t>O</w:t>
      </w:r>
      <w:r>
        <w:rPr>
          <w:sz w:val="21"/>
        </w:rPr>
        <w:t>点（用实心小圆点标出）。</w:t>
      </w:r>
    </w:p>
    <w:p w14:paraId="141396EB">
      <w:pPr>
        <w:shd w:val="clear" w:color="auto" w:fill="F2F2F2"/>
        <w:spacing w:line="360" w:lineRule="auto"/>
        <w:jc w:val="left"/>
        <w:textAlignment w:val="center"/>
        <w:rPr>
          <w:sz w:val="21"/>
        </w:rPr>
      </w:pPr>
      <w:r>
        <w:rPr>
          <w:sz w:val="21"/>
        </w:rPr>
        <w:t>画重力</w:t>
      </w:r>
      <w:r>
        <w:rPr>
          <w:rFonts w:ascii="Times New Roman" w:eastAsia="Times New Roman" w:hAnsi="Times New Roman" w:cs="Times New Roman"/>
          <w:i/>
          <w:sz w:val="21"/>
        </w:rPr>
        <w:t>G</w:t>
      </w:r>
      <w:r>
        <w:rPr>
          <w:sz w:val="21"/>
        </w:rPr>
        <w:t>：从</w:t>
      </w:r>
      <w:r>
        <w:rPr>
          <w:rFonts w:ascii="Times New Roman" w:eastAsia="Times New Roman" w:hAnsi="Times New Roman" w:cs="Times New Roman"/>
          <w:i/>
          <w:sz w:val="21"/>
        </w:rPr>
        <w:t>O</w:t>
      </w:r>
      <w:r>
        <w:rPr>
          <w:sz w:val="21"/>
        </w:rPr>
        <w:t>点竖直向下画一条带箭头的线段，箭头指向下方，在线段旁标注</w:t>
      </w:r>
      <w:r>
        <w:rPr>
          <w:rFonts w:ascii="Times New Roman" w:eastAsia="Times New Roman" w:hAnsi="Times New Roman" w:cs="Times New Roman"/>
          <w:i/>
          <w:sz w:val="21"/>
        </w:rPr>
        <w:t>G</w:t>
      </w:r>
      <w:r>
        <w:rPr>
          <w:sz w:val="21"/>
        </w:rPr>
        <w:t>。</w:t>
      </w:r>
    </w:p>
    <w:p w14:paraId="385A27D4">
      <w:pPr>
        <w:shd w:val="clear" w:color="auto" w:fill="F2F2F2"/>
        <w:spacing w:line="360" w:lineRule="auto"/>
        <w:jc w:val="left"/>
        <w:textAlignment w:val="center"/>
        <w:rPr>
          <w:sz w:val="21"/>
        </w:rPr>
      </w:pPr>
      <w:r>
        <w:rPr>
          <w:sz w:val="21"/>
        </w:rPr>
        <w:t>画支持力</w:t>
      </w:r>
      <w:r>
        <w:rPr>
          <w:rFonts w:ascii="Times New Roman" w:eastAsia="Times New Roman" w:hAnsi="Times New Roman" w:cs="Times New Roman"/>
          <w:i/>
          <w:sz w:val="21"/>
        </w:rPr>
        <w:t>F</w:t>
      </w:r>
      <w:r>
        <w:rPr>
          <w:sz w:val="21"/>
        </w:rPr>
        <w:t>：从</w:t>
      </w:r>
      <w:r>
        <w:rPr>
          <w:rFonts w:ascii="Times New Roman" w:eastAsia="Times New Roman" w:hAnsi="Times New Roman" w:cs="Times New Roman"/>
          <w:i/>
          <w:sz w:val="21"/>
        </w:rPr>
        <w:t>O</w:t>
      </w:r>
      <w:r>
        <w:rPr>
          <w:sz w:val="21"/>
        </w:rPr>
        <w:t>点水平向左画一条带箭头的线段，箭头指向左方，在线段旁标注</w:t>
      </w:r>
      <w:r>
        <w:rPr>
          <w:rFonts w:ascii="Times New Roman" w:eastAsia="Times New Roman" w:hAnsi="Times New Roman" w:cs="Times New Roman"/>
          <w:i/>
          <w:sz w:val="21"/>
        </w:rPr>
        <w:t xml:space="preserve"> F</w:t>
      </w:r>
      <w:r>
        <w:rPr>
          <w:sz w:val="21"/>
        </w:rPr>
        <w:t>。</w:t>
      </w:r>
    </w:p>
    <w:p w14:paraId="4A8F035B">
      <w:pPr>
        <w:shd w:val="clear" w:color="auto" w:fill="F2F2F2"/>
        <w:spacing w:line="360" w:lineRule="auto"/>
        <w:jc w:val="left"/>
        <w:textAlignment w:val="center"/>
        <w:rPr>
          <w:sz w:val="21"/>
        </w:rPr>
      </w:pPr>
      <w:r>
        <w:rPr>
          <w:sz w:val="21"/>
        </w:rPr>
        <w:t>如图所示：</w:t>
      </w:r>
    </w:p>
    <w:p w14:paraId="72686100">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81075" cy="1409700"/>
            <wp:effectExtent l="0" t="0" r="9525" b="7620"/>
            <wp:docPr id="100127" name="图片 100127" descr="@@@c164d854-c038-483e-be89-80447c9a6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7" name="图片 100127" descr="@@@c164d854-c038-483e-be89-80447c9a6559"/>
                    <pic:cNvPicPr>
                      <a:picLocks noChangeAspect="1"/>
                    </pic:cNvPicPr>
                  </pic:nvPicPr>
                  <pic:blipFill>
                    <a:blip xmlns:r="http://schemas.openxmlformats.org/officeDocument/2006/relationships" r:embed="rId263"/>
                    <a:stretch>
                      <a:fillRect/>
                    </a:stretch>
                  </pic:blipFill>
                  <pic:spPr>
                    <a:xfrm>
                      <a:off x="0" y="0"/>
                      <a:ext cx="981075" cy="1409700"/>
                    </a:xfrm>
                    <a:prstGeom prst="rect">
                      <a:avLst/>
                    </a:prstGeom>
                  </pic:spPr>
                </pic:pic>
              </a:graphicData>
            </a:graphic>
          </wp:inline>
        </w:drawing>
      </w:r>
    </w:p>
    <w:p w14:paraId="0D762273">
      <w:pPr>
        <w:jc w:val="center"/>
        <w:textAlignment w:val="center"/>
        <w:rPr>
          <w:rFonts w:ascii="黑体" w:eastAsia="黑体" w:hAnsi="黑体" w:cs="黑体"/>
          <w:b/>
          <w:i w:val="0"/>
          <w:color w:val="000000"/>
          <w:sz w:val="30"/>
        </w:rPr>
      </w:pPr>
    </w:p>
    <w:p w14:paraId="3F921B05">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四、实验题</w:t>
      </w:r>
    </w:p>
    <w:p w14:paraId="4FBBACDC">
      <w:pPr>
        <w:shd w:val="clear" w:color="auto" w:fill="auto"/>
        <w:spacing w:line="360" w:lineRule="auto"/>
        <w:jc w:val="left"/>
        <w:textAlignment w:val="center"/>
        <w:rPr>
          <w:sz w:val="21"/>
        </w:rPr>
      </w:pPr>
      <w:r>
        <w:rPr>
          <w:rFonts w:hint="eastAsia"/>
          <w:sz w:val="21"/>
          <w:lang w:val="en-US" w:eastAsia="zh-CN"/>
        </w:rPr>
        <w:t>1</w:t>
      </w:r>
      <w:r>
        <w:rPr>
          <w:sz w:val="21"/>
        </w:rPr>
        <w:t>7．（25-26八年级下·全国·单元测试）力的作用效果与哪些因素有关呢？为了探究这个问题，小明设计了一个实验，其中几个主要步骤如图甲所示。将一个弹性较好的钢片固定在桌边，在钢片上用细线挂钩码（小明使用的钩码规格相同）。</w:t>
      </w:r>
    </w:p>
    <w:p w14:paraId="07437EA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010150" cy="1133475"/>
            <wp:effectExtent l="0" t="0" r="3810" b="9525"/>
            <wp:docPr id="100129" name="图片 100129" descr="@@@4a4aca01edae452cbaa5af725157ba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9" name="图片 100129" descr="@@@4a4aca01edae452cbaa5af725157ba33"/>
                    <pic:cNvPicPr>
                      <a:picLocks noChangeAspect="1"/>
                    </pic:cNvPicPr>
                  </pic:nvPicPr>
                  <pic:blipFill>
                    <a:blip xmlns:r="http://schemas.openxmlformats.org/officeDocument/2006/relationships" r:embed="rId264"/>
                    <a:stretch>
                      <a:fillRect/>
                    </a:stretch>
                  </pic:blipFill>
                  <pic:spPr>
                    <a:xfrm>
                      <a:off x="0" y="0"/>
                      <a:ext cx="5010150" cy="1133475"/>
                    </a:xfrm>
                    <a:prstGeom prst="rect">
                      <a:avLst/>
                    </a:prstGeom>
                  </pic:spPr>
                </pic:pic>
              </a:graphicData>
            </a:graphic>
          </wp:inline>
        </w:drawing>
      </w:r>
    </w:p>
    <w:p w14:paraId="6A94FE81">
      <w:pPr>
        <w:shd w:val="clear" w:color="auto" w:fill="auto"/>
        <w:spacing w:line="360" w:lineRule="auto"/>
        <w:jc w:val="left"/>
        <w:textAlignment w:val="center"/>
        <w:rPr>
          <w:sz w:val="21"/>
        </w:rPr>
      </w:pPr>
      <w:r>
        <w:rPr>
          <w:sz w:val="21"/>
        </w:rPr>
        <w:t>(1)小明是通过观察</w:t>
      </w:r>
      <w:r>
        <w:rPr>
          <w:rFonts w:ascii="Times New Roman" w:eastAsia="Times New Roman" w:hAnsi="Times New Roman" w:cs="Times New Roman"/>
          <w:b w:val="0"/>
          <w:sz w:val="21"/>
          <w:u w:val="single"/>
        </w:rPr>
        <w:t xml:space="preserve">        </w:t>
      </w:r>
      <w:r>
        <w:rPr>
          <w:sz w:val="21"/>
        </w:rPr>
        <w:t>（选填“钩码的数量”或“钢片的弯曲程度”）来比较力的作用效果的。</w:t>
      </w:r>
    </w:p>
    <w:p w14:paraId="32E6006B">
      <w:pPr>
        <w:shd w:val="clear" w:color="auto" w:fill="auto"/>
        <w:spacing w:line="360" w:lineRule="auto"/>
        <w:jc w:val="left"/>
        <w:textAlignment w:val="center"/>
        <w:rPr>
          <w:sz w:val="21"/>
        </w:rPr>
      </w:pPr>
      <w:r>
        <w:rPr>
          <w:sz w:val="21"/>
        </w:rPr>
        <w:t>(2)通过比较a、c两图，可以发现：力的作用效果与力的</w:t>
      </w:r>
      <w:r>
        <w:rPr>
          <w:rFonts w:ascii="Times New Roman" w:eastAsia="Times New Roman" w:hAnsi="Times New Roman" w:cs="Times New Roman"/>
          <w:b w:val="0"/>
          <w:sz w:val="21"/>
          <w:u w:val="single"/>
        </w:rPr>
        <w:t xml:space="preserve">           </w:t>
      </w:r>
      <w:r>
        <w:rPr>
          <w:sz w:val="21"/>
        </w:rPr>
        <w:t>有关。</w:t>
      </w:r>
    </w:p>
    <w:p w14:paraId="74E9839C">
      <w:pPr>
        <w:shd w:val="clear" w:color="auto" w:fill="auto"/>
        <w:spacing w:line="360" w:lineRule="auto"/>
        <w:jc w:val="left"/>
        <w:textAlignment w:val="center"/>
        <w:rPr>
          <w:sz w:val="21"/>
        </w:rPr>
      </w:pPr>
      <w:r>
        <w:rPr>
          <w:sz w:val="21"/>
        </w:rPr>
        <w:t>(3)通过比较b、c两图，某同学得到了结论：力的作用效果与力的大小有关。该结论可靠吗？答：</w:t>
      </w:r>
      <w:r>
        <w:rPr>
          <w:rFonts w:ascii="Times New Roman" w:eastAsia="Times New Roman" w:hAnsi="Times New Roman" w:cs="Times New Roman"/>
          <w:b w:val="0"/>
          <w:sz w:val="21"/>
          <w:u w:val="single"/>
        </w:rPr>
        <w:t xml:space="preserve">           </w:t>
      </w:r>
      <w:r>
        <w:rPr>
          <w:sz w:val="21"/>
        </w:rPr>
        <w:t>。原因是</w:t>
      </w:r>
      <w:r>
        <w:rPr>
          <w:rFonts w:ascii="Times New Roman" w:eastAsia="Times New Roman" w:hAnsi="Times New Roman" w:cs="Times New Roman"/>
          <w:b w:val="0"/>
          <w:sz w:val="21"/>
          <w:u w:val="single"/>
        </w:rPr>
        <w:t xml:space="preserve">        </w:t>
      </w:r>
      <w:r>
        <w:rPr>
          <w:sz w:val="21"/>
        </w:rPr>
        <w:t>。</w:t>
      </w:r>
    </w:p>
    <w:p w14:paraId="75D549AD">
      <w:pPr>
        <w:shd w:val="clear" w:color="auto" w:fill="auto"/>
        <w:spacing w:line="360" w:lineRule="auto"/>
        <w:jc w:val="left"/>
        <w:textAlignment w:val="center"/>
        <w:rPr>
          <w:sz w:val="21"/>
        </w:rPr>
      </w:pPr>
      <w:r>
        <w:rPr>
          <w:sz w:val="21"/>
        </w:rPr>
        <w:t>(4)将该知识应用于生活中，如图乙所示，</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sz w:val="21"/>
        </w:rPr>
        <w:t>为门上的两点。</w:t>
      </w:r>
    </w:p>
    <w:p w14:paraId="0806A0F3">
      <w:pPr>
        <w:shd w:val="clear" w:color="auto" w:fill="auto"/>
        <w:spacing w:line="360" w:lineRule="auto"/>
        <w:jc w:val="left"/>
        <w:textAlignment w:val="center"/>
        <w:rPr>
          <w:sz w:val="21"/>
        </w:rPr>
      </w:pPr>
      <w:r>
        <w:rPr>
          <w:sz w:val="21"/>
        </w:rPr>
        <w:t>①用较大的力在</w:t>
      </w:r>
      <w:r>
        <w:rPr>
          <w:rFonts w:ascii="Times New Roman" w:eastAsia="Times New Roman" w:hAnsi="Times New Roman" w:cs="Times New Roman"/>
          <w:i/>
          <w:sz w:val="21"/>
        </w:rPr>
        <w:t>A</w:t>
      </w:r>
      <w:r>
        <w:rPr>
          <w:sz w:val="21"/>
        </w:rPr>
        <w:t>点推门与用较小的力在</w:t>
      </w:r>
      <w:r>
        <w:rPr>
          <w:rFonts w:ascii="Times New Roman" w:eastAsia="Times New Roman" w:hAnsi="Times New Roman" w:cs="Times New Roman"/>
          <w:i/>
          <w:sz w:val="21"/>
        </w:rPr>
        <w:t>A</w:t>
      </w:r>
      <w:r>
        <w:rPr>
          <w:sz w:val="21"/>
        </w:rPr>
        <w:t>点推门相比，用</w:t>
      </w:r>
      <w:r>
        <w:rPr>
          <w:rFonts w:ascii="Times New Roman" w:eastAsia="Times New Roman" w:hAnsi="Times New Roman" w:cs="Times New Roman"/>
          <w:b w:val="0"/>
          <w:sz w:val="21"/>
          <w:u w:val="single"/>
        </w:rPr>
        <w:t xml:space="preserve">           </w:t>
      </w:r>
      <w:r>
        <w:rPr>
          <w:sz w:val="21"/>
        </w:rPr>
        <w:t>（选填“较大”或“较小”）的力容易推开门，这说明力的作用效果与力的大小有关。</w:t>
      </w:r>
    </w:p>
    <w:p w14:paraId="38E23398">
      <w:pPr>
        <w:shd w:val="clear" w:color="auto" w:fill="auto"/>
        <w:spacing w:line="360" w:lineRule="auto"/>
        <w:jc w:val="left"/>
        <w:textAlignment w:val="center"/>
        <w:rPr>
          <w:sz w:val="21"/>
        </w:rPr>
      </w:pPr>
      <w:r>
        <w:rPr>
          <w:sz w:val="21"/>
        </w:rPr>
        <w:t>②用适当的力在</w:t>
      </w:r>
      <w:r>
        <w:rPr>
          <w:rFonts w:ascii="Times New Roman" w:eastAsia="Times New Roman" w:hAnsi="Times New Roman" w:cs="Times New Roman"/>
          <w:i/>
          <w:sz w:val="21"/>
        </w:rPr>
        <w:t>A</w:t>
      </w:r>
      <w:r>
        <w:rPr>
          <w:sz w:val="21"/>
        </w:rPr>
        <w:t>点推门与用大小相等的力在</w:t>
      </w:r>
      <w:r>
        <w:rPr>
          <w:rFonts w:ascii="Times New Roman" w:eastAsia="Times New Roman" w:hAnsi="Times New Roman" w:cs="Times New Roman"/>
          <w:i/>
          <w:sz w:val="21"/>
        </w:rPr>
        <w:t>A</w:t>
      </w:r>
      <w:r>
        <w:rPr>
          <w:sz w:val="21"/>
        </w:rPr>
        <w:t>点拉门相比，力的大小没变，但力的</w:t>
      </w:r>
      <w:r>
        <w:rPr>
          <w:rFonts w:ascii="Times New Roman" w:eastAsia="Times New Roman" w:hAnsi="Times New Roman" w:cs="Times New Roman"/>
          <w:b w:val="0"/>
          <w:sz w:val="21"/>
          <w:u w:val="single"/>
        </w:rPr>
        <w:t xml:space="preserve">           </w:t>
      </w:r>
      <w:r>
        <w:rPr>
          <w:sz w:val="21"/>
        </w:rPr>
        <w:t>改变了，力的作用效果改变了。</w:t>
      </w:r>
    </w:p>
    <w:p w14:paraId="7749F19E">
      <w:pPr>
        <w:shd w:val="clear" w:color="auto" w:fill="auto"/>
        <w:spacing w:line="360" w:lineRule="auto"/>
        <w:jc w:val="left"/>
        <w:textAlignment w:val="center"/>
        <w:rPr>
          <w:sz w:val="21"/>
        </w:rPr>
      </w:pPr>
      <w:r>
        <w:rPr>
          <w:sz w:val="21"/>
        </w:rPr>
        <w:t>③用适当的力在</w:t>
      </w:r>
      <w:r>
        <w:rPr>
          <w:rFonts w:ascii="Times New Roman" w:eastAsia="Times New Roman" w:hAnsi="Times New Roman" w:cs="Times New Roman"/>
          <w:i/>
          <w:sz w:val="21"/>
        </w:rPr>
        <w:t>A</w:t>
      </w:r>
      <w:r>
        <w:rPr>
          <w:sz w:val="21"/>
        </w:rPr>
        <w:t>点推门与用大小相等的力在</w:t>
      </w:r>
      <w:r>
        <w:rPr>
          <w:rFonts w:ascii="Times New Roman" w:eastAsia="Times New Roman" w:hAnsi="Times New Roman" w:cs="Times New Roman"/>
          <w:i/>
          <w:sz w:val="21"/>
        </w:rPr>
        <w:t>B</w:t>
      </w:r>
      <w:r>
        <w:rPr>
          <w:sz w:val="21"/>
        </w:rPr>
        <w:t>点推门相比，在</w:t>
      </w:r>
      <w:r>
        <w:rPr>
          <w:rFonts w:ascii="Times New Roman" w:eastAsia="Times New Roman" w:hAnsi="Times New Roman" w:cs="Times New Roman"/>
          <w:i/>
          <w:sz w:val="21"/>
        </w:rPr>
        <w:t>A</w:t>
      </w:r>
      <w:r>
        <w:rPr>
          <w:sz w:val="21"/>
        </w:rPr>
        <w:t>点更容易推开门，这说明力的作用效果与力的</w:t>
      </w:r>
      <w:r>
        <w:rPr>
          <w:rFonts w:ascii="Times New Roman" w:eastAsia="Times New Roman" w:hAnsi="Times New Roman" w:cs="Times New Roman"/>
          <w:b w:val="0"/>
          <w:sz w:val="21"/>
          <w:u w:val="single"/>
        </w:rPr>
        <w:t xml:space="preserve">           </w:t>
      </w:r>
      <w:r>
        <w:rPr>
          <w:sz w:val="21"/>
        </w:rPr>
        <w:t>有关。</w:t>
      </w:r>
    </w:p>
    <w:p w14:paraId="6B930258">
      <w:pPr>
        <w:shd w:val="clear" w:color="auto" w:fill="F2F2F2"/>
        <w:spacing w:line="360" w:lineRule="auto"/>
        <w:jc w:val="left"/>
        <w:textAlignment w:val="center"/>
        <w:rPr>
          <w:sz w:val="21"/>
        </w:rPr>
      </w:pPr>
      <w:r>
        <w:rPr>
          <w:sz w:val="21"/>
        </w:rPr>
        <w:t>【答案】(1)钢片的弯曲程度</w:t>
      </w:r>
    </w:p>
    <w:p w14:paraId="6A147D09">
      <w:pPr>
        <w:shd w:val="clear" w:color="auto" w:fill="F2F2F2"/>
        <w:spacing w:line="360" w:lineRule="auto"/>
        <w:jc w:val="left"/>
        <w:textAlignment w:val="center"/>
        <w:rPr>
          <w:sz w:val="21"/>
        </w:rPr>
      </w:pPr>
      <w:r>
        <w:rPr>
          <w:sz w:val="21"/>
        </w:rPr>
        <w:t>(2)大小</w:t>
      </w:r>
    </w:p>
    <w:p w14:paraId="1558E924">
      <w:pPr>
        <w:shd w:val="clear" w:color="auto" w:fill="F2F2F2"/>
        <w:spacing w:line="360" w:lineRule="auto"/>
        <w:jc w:val="left"/>
        <w:textAlignment w:val="center"/>
        <w:rPr>
          <w:sz w:val="21"/>
        </w:rPr>
      </w:pPr>
      <w:r>
        <w:rPr>
          <w:sz w:val="21"/>
        </w:rPr>
        <w:t>(3)     不可靠     力的作用点和大小都不同</w:t>
      </w:r>
    </w:p>
    <w:p w14:paraId="0B500FE4">
      <w:pPr>
        <w:shd w:val="clear" w:color="auto" w:fill="F2F2F2"/>
        <w:spacing w:line="360" w:lineRule="auto"/>
        <w:jc w:val="left"/>
        <w:textAlignment w:val="center"/>
        <w:rPr>
          <w:sz w:val="21"/>
        </w:rPr>
      </w:pPr>
      <w:r>
        <w:rPr>
          <w:sz w:val="21"/>
        </w:rPr>
        <w:t>(4)     较大     方向     作用点</w:t>
      </w:r>
    </w:p>
    <w:p w14:paraId="724E6AA1">
      <w:pPr>
        <w:shd w:val="clear" w:color="auto" w:fill="F2F2F2"/>
        <w:spacing w:line="360" w:lineRule="auto"/>
        <w:jc w:val="left"/>
        <w:textAlignment w:val="center"/>
        <w:rPr>
          <w:sz w:val="21"/>
        </w:rPr>
      </w:pPr>
      <w:r>
        <w:rPr>
          <w:sz w:val="21"/>
        </w:rPr>
        <w:t>【详解】（1）小明通过观察钢片的弯曲程度来比较力的作用效果钢片弯曲程度越大，说明力的作用效果越明显。</w:t>
      </w:r>
    </w:p>
    <w:p w14:paraId="7A7FD336">
      <w:pPr>
        <w:shd w:val="clear" w:color="auto" w:fill="F2F2F2"/>
        <w:spacing w:line="360" w:lineRule="auto"/>
        <w:jc w:val="left"/>
        <w:textAlignment w:val="center"/>
        <w:rPr>
          <w:sz w:val="21"/>
        </w:rPr>
      </w:pPr>
      <w:r>
        <w:rPr>
          <w:sz w:val="21"/>
        </w:rPr>
        <w:t>（2）比较a和c两图，可以发现力的作用效果与力的大小有关，c图中钩码数量多，钢片弯曲程度大，说明力越大，作用效果越明显。</w:t>
      </w:r>
    </w:p>
    <w:p w14:paraId="04FA1C51">
      <w:pPr>
        <w:shd w:val="clear" w:color="auto" w:fill="F2F2F2"/>
        <w:spacing w:line="360" w:lineRule="auto"/>
        <w:jc w:val="left"/>
        <w:textAlignment w:val="center"/>
        <w:rPr>
          <w:sz w:val="21"/>
        </w:rPr>
      </w:pPr>
      <w:r>
        <w:rPr>
          <w:sz w:val="21"/>
        </w:rPr>
        <w:t>（3）[1][2]比较b和c两图，某同学得到的结论不可靠，因为力的作用点和大小都不同，无法确定力的作用效果与力的大小的关系。</w:t>
      </w:r>
    </w:p>
    <w:p w14:paraId="215B09A6">
      <w:pPr>
        <w:shd w:val="clear" w:color="auto" w:fill="F2F2F2"/>
        <w:spacing w:line="360" w:lineRule="auto"/>
        <w:jc w:val="left"/>
        <w:textAlignment w:val="center"/>
        <w:rPr>
          <w:sz w:val="21"/>
        </w:rPr>
      </w:pPr>
      <w:r>
        <w:rPr>
          <w:sz w:val="21"/>
        </w:rPr>
        <w:t>（4）[1][2][3]用较大的力在</w:t>
      </w:r>
      <w:r>
        <w:rPr>
          <w:i/>
          <w:sz w:val="21"/>
        </w:rPr>
        <w:t>A</w:t>
      </w:r>
      <w:r>
        <w:rPr>
          <w:sz w:val="21"/>
        </w:rPr>
        <w:t>点推门比用较小的力更容易推开门，说明力的作用效果与力的大小有关；</w:t>
      </w:r>
    </w:p>
    <w:p w14:paraId="197FC0A7">
      <w:pPr>
        <w:shd w:val="clear" w:color="auto" w:fill="F2F2F2"/>
        <w:spacing w:line="360" w:lineRule="auto"/>
        <w:jc w:val="left"/>
        <w:textAlignment w:val="center"/>
        <w:rPr>
          <w:sz w:val="21"/>
        </w:rPr>
      </w:pPr>
      <w:r>
        <w:rPr>
          <w:sz w:val="21"/>
        </w:rPr>
        <w:t>用适当的力在</w:t>
      </w:r>
      <w:r>
        <w:rPr>
          <w:i/>
          <w:sz w:val="21"/>
        </w:rPr>
        <w:t>A</w:t>
      </w:r>
      <w:r>
        <w:rPr>
          <w:sz w:val="21"/>
        </w:rPr>
        <w:t>点推门与用大小相等的力在</w:t>
      </w:r>
      <w:r>
        <w:rPr>
          <w:i/>
          <w:sz w:val="21"/>
        </w:rPr>
        <w:t>A</w:t>
      </w:r>
      <w:r>
        <w:rPr>
          <w:sz w:val="21"/>
        </w:rPr>
        <w:t>点拉门相比，力的大小没变，但力的方向改变了，力的作用效果也改变了。用适当的力在</w:t>
      </w:r>
      <w:r>
        <w:rPr>
          <w:i/>
          <w:sz w:val="21"/>
        </w:rPr>
        <w:t>A</w:t>
      </w:r>
      <w:r>
        <w:rPr>
          <w:sz w:val="21"/>
        </w:rPr>
        <w:t>点推门与用大小相等的力在</w:t>
      </w:r>
      <w:r>
        <w:rPr>
          <w:i/>
          <w:sz w:val="21"/>
        </w:rPr>
        <w:t>B</w:t>
      </w:r>
      <w:r>
        <w:rPr>
          <w:sz w:val="21"/>
        </w:rPr>
        <w:t>点推门相比，在</w:t>
      </w:r>
      <w:r>
        <w:rPr>
          <w:i/>
          <w:sz w:val="21"/>
        </w:rPr>
        <w:t>A</w:t>
      </w:r>
      <w:r>
        <w:rPr>
          <w:sz w:val="21"/>
        </w:rPr>
        <w:t>点更容易推开门，说明力的作用效果与力的作用点有关。</w:t>
      </w:r>
    </w:p>
    <w:p w14:paraId="6CE546EC">
      <w:pPr>
        <w:shd w:val="clear" w:color="auto" w:fill="auto"/>
        <w:spacing w:line="360" w:lineRule="auto"/>
        <w:jc w:val="left"/>
        <w:textAlignment w:val="center"/>
        <w:rPr>
          <w:sz w:val="21"/>
        </w:rPr>
      </w:pPr>
      <w:r>
        <w:rPr>
          <w:rFonts w:hint="eastAsia"/>
          <w:sz w:val="21"/>
          <w:lang w:val="en-US" w:eastAsia="zh-CN"/>
        </w:rPr>
        <w:t>1</w:t>
      </w:r>
      <w:r>
        <w:rPr>
          <w:sz w:val="21"/>
        </w:rPr>
        <w:t>8．（25-26八年级上·福建福州·月考）小明练习使用弹簧测力计测量物体的重力，有如下操作：</w:t>
      </w:r>
    </w:p>
    <w:p w14:paraId="2FB65BCE">
      <w:pPr>
        <w:shd w:val="clear" w:color="auto" w:fill="auto"/>
        <w:spacing w:line="360" w:lineRule="auto"/>
        <w:jc w:val="left"/>
        <w:textAlignment w:val="center"/>
        <w:rPr>
          <w:sz w:val="21"/>
        </w:rPr>
      </w:pPr>
      <w:r>
        <w:rPr>
          <w:sz w:val="21"/>
        </w:rPr>
        <w:t>①把待测物体加在挂钩上；</w:t>
      </w:r>
    </w:p>
    <w:p w14:paraId="665A174E">
      <w:pPr>
        <w:shd w:val="clear" w:color="auto" w:fill="auto"/>
        <w:spacing w:line="360" w:lineRule="auto"/>
        <w:jc w:val="left"/>
        <w:textAlignment w:val="center"/>
        <w:rPr>
          <w:sz w:val="21"/>
        </w:rPr>
      </w:pPr>
      <w:r>
        <w:rPr>
          <w:sz w:val="21"/>
        </w:rPr>
        <w:t>②观察弹簧测力计的量程，弄清刻度上每一小格表示多少牛顿；</w:t>
      </w:r>
    </w:p>
    <w:p w14:paraId="46DCE8DD">
      <w:pPr>
        <w:shd w:val="clear" w:color="auto" w:fill="auto"/>
        <w:spacing w:line="360" w:lineRule="auto"/>
        <w:jc w:val="left"/>
        <w:textAlignment w:val="center"/>
        <w:rPr>
          <w:sz w:val="21"/>
        </w:rPr>
      </w:pPr>
      <w:r>
        <w:rPr>
          <w:sz w:val="21"/>
        </w:rPr>
        <w:t>③在竖直方向上调整弹簧测力计指针的位置（对准零刻度线）；</w:t>
      </w:r>
    </w:p>
    <w:p w14:paraId="2610E5E4">
      <w:pPr>
        <w:shd w:val="clear" w:color="auto" w:fill="auto"/>
        <w:spacing w:line="360" w:lineRule="auto"/>
        <w:jc w:val="left"/>
        <w:textAlignment w:val="center"/>
        <w:rPr>
          <w:sz w:val="21"/>
        </w:rPr>
      </w:pPr>
      <w:r>
        <w:rPr>
          <w:sz w:val="21"/>
        </w:rPr>
        <w:t>④待指针稳定后读数。</w:t>
      </w:r>
    </w:p>
    <w:p w14:paraId="0E83F3DF">
      <w:pPr>
        <w:shd w:val="clear" w:color="auto" w:fill="auto"/>
        <w:spacing w:line="360" w:lineRule="auto"/>
        <w:jc w:val="left"/>
        <w:textAlignment w:val="center"/>
        <w:rPr>
          <w:sz w:val="21"/>
        </w:rPr>
      </w:pPr>
      <w:r>
        <w:rPr>
          <w:sz w:val="21"/>
        </w:rPr>
        <w:t>(1)你认为合理的顺序是（　　）</w:t>
      </w:r>
    </w:p>
    <w:p w14:paraId="447F5750">
      <w:pPr>
        <w:shd w:val="clear" w:color="auto" w:fill="auto"/>
        <w:tabs>
          <w:tab w:val="left" w:pos="4156"/>
        </w:tabs>
        <w:spacing w:line="360" w:lineRule="auto"/>
        <w:ind w:left="380"/>
        <w:jc w:val="left"/>
        <w:textAlignment w:val="center"/>
        <w:rPr>
          <w:sz w:val="21"/>
        </w:rPr>
      </w:pPr>
      <w:r>
        <w:rPr>
          <w:sz w:val="21"/>
        </w:rPr>
        <w:t>A．①②③④</w:t>
      </w:r>
      <w:r>
        <w:rPr>
          <w:sz w:val="21"/>
        </w:rPr>
        <w:tab/>
      </w:r>
      <w:r>
        <w:rPr>
          <w:sz w:val="21"/>
        </w:rPr>
        <w:t>B．②③①④</w:t>
      </w:r>
    </w:p>
    <w:p w14:paraId="6B7B2BD7">
      <w:pPr>
        <w:shd w:val="clear" w:color="auto" w:fill="auto"/>
        <w:tabs>
          <w:tab w:val="left" w:pos="4156"/>
        </w:tabs>
        <w:spacing w:line="360" w:lineRule="auto"/>
        <w:ind w:left="380"/>
        <w:jc w:val="left"/>
        <w:textAlignment w:val="center"/>
        <w:rPr>
          <w:sz w:val="21"/>
        </w:rPr>
      </w:pPr>
      <w:r>
        <w:rPr>
          <w:sz w:val="21"/>
        </w:rPr>
        <w:t>C．②①③④</w:t>
      </w:r>
      <w:r>
        <w:rPr>
          <w:sz w:val="21"/>
        </w:rPr>
        <w:tab/>
      </w:r>
      <w:r>
        <w:rPr>
          <w:sz w:val="21"/>
        </w:rPr>
        <w:t>D．①④②③</w:t>
      </w:r>
    </w:p>
    <w:p w14:paraId="4E7CCC68">
      <w:pPr>
        <w:shd w:val="clear" w:color="auto" w:fill="auto"/>
        <w:spacing w:line="360" w:lineRule="auto"/>
        <w:jc w:val="left"/>
        <w:textAlignment w:val="center"/>
        <w:rPr>
          <w:sz w:val="21"/>
        </w:rPr>
      </w:pPr>
      <w:r>
        <w:rPr>
          <w:sz w:val="21"/>
        </w:rPr>
        <w:t>(2)小明接着测量金属块A在水平方向受到的拉力大小，他把金属块A放在水平桌面上，如图所示，直接用刚做完上述实验的弹簧测力计拉着金属块A沿着水平方向做匀速直线运动；请你评判上述操作是否规范，并说明理由：</w:t>
      </w:r>
      <w:r>
        <w:rPr>
          <w:rFonts w:ascii="Times New Roman" w:eastAsia="Times New Roman" w:hAnsi="Times New Roman" w:cs="Times New Roman"/>
          <w:b w:val="0"/>
          <w:sz w:val="21"/>
          <w:u w:val="single"/>
        </w:rPr>
        <w:t xml:space="preserve">        </w:t>
      </w:r>
      <w:r>
        <w:rPr>
          <w:sz w:val="21"/>
        </w:rPr>
        <w:t>。</w:t>
      </w:r>
    </w:p>
    <w:p w14:paraId="08862DF1">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00250" cy="457200"/>
            <wp:effectExtent l="0" t="0" r="11430" b="0"/>
            <wp:docPr id="100131" name="图片 100131" descr="@@@6f0e03b7-2e3d-4f66-8648-d7755f01d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1" name="图片 100131" descr="@@@6f0e03b7-2e3d-4f66-8648-d7755f01d788"/>
                    <pic:cNvPicPr>
                      <a:picLocks noChangeAspect="1"/>
                    </pic:cNvPicPr>
                  </pic:nvPicPr>
                  <pic:blipFill>
                    <a:blip xmlns:r="http://schemas.openxmlformats.org/officeDocument/2006/relationships" r:embed="rId265"/>
                    <a:stretch>
                      <a:fillRect/>
                    </a:stretch>
                  </pic:blipFill>
                  <pic:spPr>
                    <a:xfrm>
                      <a:off x="0" y="0"/>
                      <a:ext cx="2000250" cy="457200"/>
                    </a:xfrm>
                    <a:prstGeom prst="rect">
                      <a:avLst/>
                    </a:prstGeom>
                  </pic:spPr>
                </pic:pic>
              </a:graphicData>
            </a:graphic>
          </wp:inline>
        </w:drawing>
      </w:r>
    </w:p>
    <w:p w14:paraId="56FD6F5F">
      <w:pPr>
        <w:shd w:val="clear" w:color="auto" w:fill="auto"/>
        <w:spacing w:line="360" w:lineRule="auto"/>
        <w:jc w:val="left"/>
        <w:textAlignment w:val="center"/>
        <w:rPr>
          <w:sz w:val="21"/>
        </w:rPr>
      </w:pPr>
      <w:r>
        <w:rPr>
          <w:sz w:val="21"/>
        </w:rPr>
        <w:t>(3)小明继续对A、B两根长度相同粗细不同的橡皮筋进行研究，并做成橡皮筋测力计，橡皮筋的一端固定，另一端悬挂钩码（图甲所示），记录橡皮筋受到的拉力大小</w:t>
      </w:r>
      <w:r>
        <w:rPr>
          <w:rFonts w:ascii="Times New Roman" w:eastAsia="Times New Roman" w:hAnsi="Times New Roman" w:cs="Times New Roman"/>
          <w:i/>
          <w:sz w:val="21"/>
        </w:rPr>
        <w:t>F</w:t>
      </w:r>
      <w:r>
        <w:rPr>
          <w:sz w:val="21"/>
        </w:rPr>
        <w:t>和橡皮筋伸长量</w:t>
      </w:r>
      <w:r>
        <w:object>
          <v:shape id="_x0000_i1133" type="#_x0000_t75" alt="eqIdd1268e217016ff7e12b9bc51341c4cde" style="width:14.9pt;height:11.65pt" o:ole="" coordsize="21600,21600" o:preferrelative="t" filled="f" stroked="f">
            <v:stroke joinstyle="miter"/>
            <v:imagedata r:id="rId266" o:title="eqIdd1268e217016ff7e12b9bc51341c4cde"/>
            <o:lock v:ext="edit" aspectratio="t"/>
            <w10:anchorlock/>
          </v:shape>
          <o:OLEObject Type="Embed" ProgID="Equation.DSMT4" ShapeID="_x0000_i1133" DrawAspect="Content" ObjectID="_1468075833" r:id="rId267"/>
        </w:object>
      </w:r>
      <w:r>
        <w:rPr>
          <w:sz w:val="21"/>
        </w:rPr>
        <w:t>，根据多组测量数据作出的图像如图乙所示。</w:t>
      </w:r>
    </w:p>
    <w:p w14:paraId="4552412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514600" cy="1209675"/>
            <wp:effectExtent l="0" t="0" r="0" b="9525"/>
            <wp:docPr id="100133" name="图片 100133" descr="@@@a30ec609-6329-45fa-b631-a080cee7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3" name="图片 100133" descr="@@@a30ec609-6329-45fa-b631-a080cee71160"/>
                    <pic:cNvPicPr>
                      <a:picLocks noChangeAspect="1"/>
                    </pic:cNvPicPr>
                  </pic:nvPicPr>
                  <pic:blipFill>
                    <a:blip xmlns:r="http://schemas.openxmlformats.org/officeDocument/2006/relationships" r:embed="rId268"/>
                    <a:stretch>
                      <a:fillRect/>
                    </a:stretch>
                  </pic:blipFill>
                  <pic:spPr>
                    <a:xfrm>
                      <a:off x="0" y="0"/>
                      <a:ext cx="2514600" cy="1209675"/>
                    </a:xfrm>
                    <a:prstGeom prst="rect">
                      <a:avLst/>
                    </a:prstGeom>
                  </pic:spPr>
                </pic:pic>
              </a:graphicData>
            </a:graphic>
          </wp:inline>
        </w:drawing>
      </w:r>
    </w:p>
    <w:p w14:paraId="20BAA57A">
      <w:pPr>
        <w:shd w:val="clear" w:color="auto" w:fill="auto"/>
        <w:spacing w:line="360" w:lineRule="auto"/>
        <w:jc w:val="left"/>
        <w:textAlignment w:val="center"/>
        <w:rPr>
          <w:sz w:val="21"/>
        </w:rPr>
      </w:pPr>
      <w:r>
        <w:rPr>
          <w:sz w:val="21"/>
        </w:rPr>
        <w:t>①当在橡皮筋A上悬挂重力为6N的物体时，橡皮筋A的伸长量为</w:t>
      </w:r>
      <w:r>
        <w:rPr>
          <w:rFonts w:ascii="Times New Roman" w:eastAsia="Times New Roman" w:hAnsi="Times New Roman" w:cs="Times New Roman"/>
          <w:b w:val="0"/>
          <w:sz w:val="21"/>
          <w:u w:val="single"/>
        </w:rPr>
        <w:t xml:space="preserve">         </w:t>
      </w:r>
      <w:r>
        <w:rPr>
          <w:sz w:val="21"/>
        </w:rPr>
        <w:t>cm；当橡皮筋B的伸长量为8cm时，橡皮筋B受到的拉力为</w:t>
      </w:r>
      <w:r>
        <w:rPr>
          <w:rFonts w:ascii="Times New Roman" w:eastAsia="Times New Roman" w:hAnsi="Times New Roman" w:cs="Times New Roman"/>
          <w:b w:val="0"/>
          <w:sz w:val="21"/>
          <w:u w:val="single"/>
        </w:rPr>
        <w:t xml:space="preserve">         </w:t>
      </w:r>
      <w:r>
        <w:rPr>
          <w:sz w:val="21"/>
        </w:rPr>
        <w:t>N；</w:t>
      </w:r>
    </w:p>
    <w:p w14:paraId="02327F68">
      <w:pPr>
        <w:shd w:val="clear" w:color="auto" w:fill="auto"/>
        <w:spacing w:line="360" w:lineRule="auto"/>
        <w:jc w:val="left"/>
        <w:textAlignment w:val="center"/>
        <w:rPr>
          <w:sz w:val="21"/>
        </w:rPr>
      </w:pPr>
      <w:r>
        <w:rPr>
          <w:sz w:val="21"/>
        </w:rPr>
        <w:t>②分别用这两根橡皮筋制成的测力计代替弹簧秤，则用橡皮筋</w:t>
      </w:r>
      <w:r>
        <w:rPr>
          <w:rFonts w:ascii="Times New Roman" w:eastAsia="Times New Roman" w:hAnsi="Times New Roman" w:cs="Times New Roman"/>
          <w:b w:val="0"/>
          <w:sz w:val="21"/>
          <w:u w:val="single"/>
        </w:rPr>
        <w:t xml:space="preserve">         </w:t>
      </w:r>
      <w:r>
        <w:rPr>
          <w:sz w:val="21"/>
        </w:rPr>
        <w:t>制成的测力计量程大，用橡皮筋</w:t>
      </w:r>
      <w:r>
        <w:rPr>
          <w:rFonts w:ascii="Times New Roman" w:eastAsia="Times New Roman" w:hAnsi="Times New Roman" w:cs="Times New Roman"/>
          <w:b w:val="0"/>
          <w:sz w:val="21"/>
          <w:u w:val="single"/>
        </w:rPr>
        <w:t xml:space="preserve">         </w:t>
      </w:r>
      <w:r>
        <w:rPr>
          <w:sz w:val="21"/>
        </w:rPr>
        <w:t>制成的测力计测量的精确程度高。（均选填“A”或“B”）</w:t>
      </w:r>
    </w:p>
    <w:p w14:paraId="20BD1373">
      <w:pPr>
        <w:shd w:val="clear" w:color="auto" w:fill="F2F2F2"/>
        <w:spacing w:line="360" w:lineRule="auto"/>
        <w:jc w:val="left"/>
        <w:textAlignment w:val="center"/>
        <w:rPr>
          <w:sz w:val="21"/>
        </w:rPr>
      </w:pPr>
      <w:r>
        <w:rPr>
          <w:sz w:val="21"/>
        </w:rPr>
        <w:t>【答案】(1)B</w:t>
      </w:r>
    </w:p>
    <w:p w14:paraId="60566883">
      <w:pPr>
        <w:shd w:val="clear" w:color="auto" w:fill="F2F2F2"/>
        <w:spacing w:line="360" w:lineRule="auto"/>
        <w:jc w:val="left"/>
        <w:textAlignment w:val="center"/>
        <w:rPr>
          <w:sz w:val="21"/>
        </w:rPr>
      </w:pPr>
      <w:r>
        <w:rPr>
          <w:sz w:val="21"/>
        </w:rPr>
        <w:t>(2)不规范，从竖直测量转为水平测量前，需将弹簧测力计水平调零</w:t>
      </w:r>
    </w:p>
    <w:p w14:paraId="782D744A">
      <w:pPr>
        <w:shd w:val="clear" w:color="auto" w:fill="F2F2F2"/>
        <w:spacing w:line="360" w:lineRule="auto"/>
        <w:jc w:val="left"/>
        <w:textAlignment w:val="center"/>
        <w:rPr>
          <w:sz w:val="21"/>
        </w:rPr>
      </w:pPr>
      <w:r>
        <w:rPr>
          <w:sz w:val="21"/>
        </w:rPr>
        <w:t>(3)     12     8     B     A</w:t>
      </w:r>
    </w:p>
    <w:p w14:paraId="2E10B3E6">
      <w:pPr>
        <w:shd w:val="clear" w:color="auto" w:fill="F2F2F2"/>
        <w:spacing w:line="360" w:lineRule="auto"/>
        <w:jc w:val="left"/>
        <w:textAlignment w:val="center"/>
        <w:rPr>
          <w:sz w:val="21"/>
        </w:rPr>
      </w:pPr>
      <w:r>
        <w:rPr>
          <w:sz w:val="21"/>
        </w:rPr>
        <w:t>【详解】（1）使用弹簧测力计的正确步骤是：先观察量程和分度值（②）→ 调零（③）→ 挂被测物体（①）→ 待指针稳定后读数（④），对应顺序为②③①④。</w:t>
      </w:r>
    </w:p>
    <w:p w14:paraId="0651C32F">
      <w:pPr>
        <w:shd w:val="clear" w:color="auto" w:fill="F2F2F2"/>
        <w:spacing w:line="360" w:lineRule="auto"/>
        <w:jc w:val="left"/>
        <w:textAlignment w:val="center"/>
        <w:rPr>
          <w:sz w:val="21"/>
        </w:rPr>
      </w:pPr>
      <w:r>
        <w:rPr>
          <w:sz w:val="21"/>
        </w:rPr>
        <w:t>（2）弹簧测力计在竖直方向调零后，水平使用时，弹簧自身的重力会使指针偏离零刻度线，需要重新在水平方向调零后再进行测量。</w:t>
      </w:r>
    </w:p>
    <w:p w14:paraId="1639DD0C">
      <w:pPr>
        <w:shd w:val="clear" w:color="auto" w:fill="F2F2F2"/>
        <w:spacing w:line="360" w:lineRule="auto"/>
        <w:jc w:val="left"/>
        <w:textAlignment w:val="center"/>
        <w:rPr>
          <w:sz w:val="21"/>
        </w:rPr>
      </w:pPr>
      <w:r>
        <w:rPr>
          <w:sz w:val="21"/>
        </w:rPr>
        <w:t>（3）[1][2]橡皮筋A：在弹性限度内，伸长量与拉力成正比，从图中可知，拉力为5N时伸长量10cm，即每1N对应伸长量2cm，因此6N对应的伸长量为12cm。</w:t>
      </w:r>
    </w:p>
    <w:p w14:paraId="245F3DD3">
      <w:pPr>
        <w:shd w:val="clear" w:color="auto" w:fill="F2F2F2"/>
        <w:spacing w:line="360" w:lineRule="auto"/>
        <w:jc w:val="left"/>
        <w:textAlignment w:val="center"/>
        <w:rPr>
          <w:sz w:val="21"/>
        </w:rPr>
      </w:pPr>
      <w:r>
        <w:rPr>
          <w:sz w:val="21"/>
        </w:rPr>
        <w:t>橡皮筋B：拉力为10N时伸长量10cm，即每1cm对应拉力1N，因此8cm伸长量对应的拉力为8N。</w:t>
      </w:r>
    </w:p>
    <w:p w14:paraId="0E7B1D8B">
      <w:pPr>
        <w:shd w:val="clear" w:color="auto" w:fill="F2F2F2"/>
        <w:spacing w:line="360" w:lineRule="auto"/>
        <w:jc w:val="left"/>
        <w:textAlignment w:val="center"/>
        <w:rPr>
          <w:sz w:val="21"/>
        </w:rPr>
      </w:pPr>
      <w:r>
        <w:rPr>
          <w:sz w:val="21"/>
        </w:rPr>
        <w:t>[3][4]由图乙，在弹性限度内，相同的伸长量，橡皮筋B受到的拉力更大，则B能承受的最大拉力更大，故量程大的是B；A的伸长量随拉力变化更明显，相同拉力下伸长量更大，分度值更小, 测量精确程度高的是A。</w:t>
      </w:r>
    </w:p>
    <w:p w14:paraId="6AE0CAAB">
      <w:pPr>
        <w:shd w:val="clear" w:color="auto" w:fill="auto"/>
        <w:spacing w:line="360" w:lineRule="auto"/>
        <w:jc w:val="left"/>
        <w:textAlignment w:val="center"/>
        <w:rPr>
          <w:sz w:val="21"/>
        </w:rPr>
      </w:pPr>
      <w:r>
        <w:rPr>
          <w:rFonts w:hint="eastAsia"/>
          <w:sz w:val="21"/>
          <w:lang w:val="en-US" w:eastAsia="zh-CN"/>
        </w:rPr>
        <w:t>1</w:t>
      </w:r>
      <w:r>
        <w:rPr>
          <w:sz w:val="21"/>
        </w:rPr>
        <w:t>9．（25-26八年级上·天津红桥·期末）如图所示，在“探究重力的大小跟什么因素有关”的实验中，如图甲所示，把钩码逐个挂在弹簧测力计上，分别测出它们受到的重力，并记录在表1中。</w:t>
      </w:r>
    </w:p>
    <w:p w14:paraId="5B15CFC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190875" cy="2514600"/>
            <wp:effectExtent l="0" t="0" r="9525" b="0"/>
            <wp:docPr id="100135" name="图片 100135" descr="@@@b9516b6a-3df4-4360-8ab9-a5cb9ff5c1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5" name="图片 100135" descr="@@@b9516b6a-3df4-4360-8ab9-a5cb9ff5c1ce"/>
                    <pic:cNvPicPr>
                      <a:picLocks noChangeAspect="1"/>
                    </pic:cNvPicPr>
                  </pic:nvPicPr>
                  <pic:blipFill>
                    <a:blip xmlns:r="http://schemas.openxmlformats.org/officeDocument/2006/relationships" r:embed="rId269"/>
                    <a:stretch>
                      <a:fillRect/>
                    </a:stretch>
                  </pic:blipFill>
                  <pic:spPr>
                    <a:xfrm>
                      <a:off x="0" y="0"/>
                      <a:ext cx="3190875" cy="2514600"/>
                    </a:xfrm>
                    <a:prstGeom prst="rect">
                      <a:avLst/>
                    </a:prstGeom>
                  </pic:spPr>
                </pic:pic>
              </a:graphicData>
            </a:graphic>
          </wp:inline>
        </w:drawing>
      </w:r>
    </w:p>
    <w:p w14:paraId="6DE89A4C">
      <w:pPr>
        <w:shd w:val="clear" w:color="auto" w:fill="auto"/>
        <w:spacing w:line="360" w:lineRule="auto"/>
        <w:jc w:val="left"/>
        <w:textAlignment w:val="center"/>
        <w:rPr>
          <w:sz w:val="21"/>
        </w:rPr>
      </w:pPr>
      <w:r>
        <w:rPr>
          <w:sz w:val="21"/>
        </w:rPr>
        <w:t>表1</w:t>
      </w:r>
    </w:p>
    <w:tbl>
      <w:tblPr>
        <w:tblStyle w:val="TableNormal"/>
        <w:tblW w:w="403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017"/>
        <w:gridCol w:w="2018"/>
      </w:tblGrid>
      <w:tr w14:paraId="4C7F9408">
        <w:tblPrEx>
          <w:tblW w:w="403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0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45A5FC0">
            <w:pPr>
              <w:shd w:val="clear" w:color="auto" w:fill="auto"/>
              <w:spacing w:line="360" w:lineRule="auto"/>
              <w:jc w:val="center"/>
              <w:textAlignment w:val="center"/>
              <w:rPr>
                <w:sz w:val="21"/>
              </w:rPr>
            </w:pPr>
            <w:r>
              <w:rPr>
                <w:sz w:val="21"/>
              </w:rPr>
              <w:t>质量</w:t>
            </w:r>
            <w:r>
              <w:object>
                <v:shape id="_x0000_i1134" type="#_x0000_t75" alt="eqId112763b6e431863e70dd36552f4b05be" style="width:20.2pt;height:13.7pt" o:ole="" coordsize="21600,21600" o:preferrelative="t" filled="f" stroked="f">
                  <v:stroke joinstyle="miter"/>
                  <v:imagedata r:id="rId270" o:title="eqId112763b6e431863e70dd36552f4b05be"/>
                  <o:lock v:ext="edit" aspectratio="t"/>
                  <w10:anchorlock/>
                </v:shape>
                <o:OLEObject Type="Embed" ProgID="Equation.DSMT4" ShapeID="_x0000_i1134" DrawAspect="Content" ObjectID="_1468075834" r:id="rId271"/>
              </w:object>
            </w:r>
          </w:p>
        </w:tc>
        <w:tc>
          <w:tcPr>
            <w:tcW w:w="20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72E791">
            <w:pPr>
              <w:shd w:val="clear" w:color="auto" w:fill="auto"/>
              <w:spacing w:line="360" w:lineRule="auto"/>
              <w:jc w:val="center"/>
              <w:textAlignment w:val="center"/>
              <w:rPr>
                <w:sz w:val="21"/>
              </w:rPr>
            </w:pPr>
            <w:r>
              <w:rPr>
                <w:sz w:val="21"/>
              </w:rPr>
              <w:t>重力</w:t>
            </w:r>
            <w:r>
              <w:object>
                <v:shape id="_x0000_i1135" type="#_x0000_t75" alt="eqIdadaeca9d4fe413da0dce0e8335394077" style="width:22.85pt;height:12.4pt" o:ole="" coordsize="21600,21600" o:preferrelative="t" filled="f" stroked="f">
                  <v:stroke joinstyle="miter"/>
                  <v:imagedata r:id="rId272" o:title="eqIdadaeca9d4fe413da0dce0e8335394077"/>
                  <o:lock v:ext="edit" aspectratio="t"/>
                  <w10:anchorlock/>
                </v:shape>
                <o:OLEObject Type="Embed" ProgID="Equation.DSMT4" ShapeID="_x0000_i1135" DrawAspect="Content" ObjectID="_1468075835" r:id="rId273"/>
              </w:object>
            </w:r>
          </w:p>
        </w:tc>
      </w:tr>
      <w:tr w14:paraId="6AD28E94">
        <w:tblPrEx>
          <w:tblW w:w="4035" w:type="dxa"/>
          <w:tblInd w:w="0" w:type="dxa"/>
          <w:tblCellMar>
            <w:top w:w="120" w:type="dxa"/>
            <w:left w:w="120" w:type="dxa"/>
            <w:bottom w:w="120" w:type="dxa"/>
            <w:right w:w="120" w:type="dxa"/>
          </w:tblCellMar>
        </w:tblPrEx>
        <w:tc>
          <w:tcPr>
            <w:tcW w:w="20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5A7157">
            <w:pPr>
              <w:shd w:val="clear" w:color="auto" w:fill="auto"/>
              <w:spacing w:line="360" w:lineRule="auto"/>
              <w:jc w:val="center"/>
              <w:textAlignment w:val="center"/>
              <w:rPr>
                <w:sz w:val="21"/>
              </w:rPr>
            </w:pPr>
            <w:r>
              <w:rPr>
                <w:sz w:val="21"/>
              </w:rPr>
              <w:t>100</w:t>
            </w:r>
          </w:p>
        </w:tc>
        <w:tc>
          <w:tcPr>
            <w:tcW w:w="20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4FDBD3">
            <w:pPr>
              <w:shd w:val="clear" w:color="auto" w:fill="auto"/>
              <w:spacing w:line="360" w:lineRule="auto"/>
              <w:jc w:val="center"/>
              <w:textAlignment w:val="center"/>
              <w:rPr>
                <w:sz w:val="21"/>
              </w:rPr>
            </w:pPr>
            <w:r>
              <w:rPr>
                <w:sz w:val="21"/>
              </w:rPr>
              <w:t>1</w:t>
            </w:r>
          </w:p>
        </w:tc>
      </w:tr>
      <w:tr w14:paraId="777BADE4">
        <w:tblPrEx>
          <w:tblW w:w="4035" w:type="dxa"/>
          <w:tblInd w:w="0" w:type="dxa"/>
          <w:tblCellMar>
            <w:top w:w="120" w:type="dxa"/>
            <w:left w:w="120" w:type="dxa"/>
            <w:bottom w:w="120" w:type="dxa"/>
            <w:right w:w="120" w:type="dxa"/>
          </w:tblCellMar>
        </w:tblPrEx>
        <w:tc>
          <w:tcPr>
            <w:tcW w:w="20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728E60">
            <w:pPr>
              <w:shd w:val="clear" w:color="auto" w:fill="auto"/>
              <w:spacing w:line="360" w:lineRule="auto"/>
              <w:jc w:val="center"/>
              <w:textAlignment w:val="center"/>
              <w:rPr>
                <w:sz w:val="21"/>
              </w:rPr>
            </w:pPr>
            <w:r>
              <w:rPr>
                <w:sz w:val="21"/>
              </w:rPr>
              <w:t>200</w:t>
            </w:r>
          </w:p>
        </w:tc>
        <w:tc>
          <w:tcPr>
            <w:tcW w:w="20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E8BE937">
            <w:pPr>
              <w:shd w:val="clear" w:color="auto" w:fill="auto"/>
              <w:spacing w:line="360" w:lineRule="auto"/>
              <w:jc w:val="center"/>
              <w:textAlignment w:val="center"/>
              <w:rPr>
                <w:sz w:val="21"/>
              </w:rPr>
            </w:pPr>
            <w:r>
              <w:rPr>
                <w:sz w:val="21"/>
              </w:rPr>
              <w:t>2</w:t>
            </w:r>
          </w:p>
        </w:tc>
      </w:tr>
      <w:tr w14:paraId="6383EDA1">
        <w:tblPrEx>
          <w:tblW w:w="4035" w:type="dxa"/>
          <w:tblInd w:w="0" w:type="dxa"/>
          <w:tblCellMar>
            <w:top w:w="120" w:type="dxa"/>
            <w:left w:w="120" w:type="dxa"/>
            <w:bottom w:w="120" w:type="dxa"/>
            <w:right w:w="120" w:type="dxa"/>
          </w:tblCellMar>
        </w:tblPrEx>
        <w:tc>
          <w:tcPr>
            <w:tcW w:w="20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3A50CB">
            <w:pPr>
              <w:shd w:val="clear" w:color="auto" w:fill="auto"/>
              <w:spacing w:line="360" w:lineRule="auto"/>
              <w:jc w:val="center"/>
              <w:textAlignment w:val="center"/>
              <w:rPr>
                <w:sz w:val="21"/>
              </w:rPr>
            </w:pPr>
            <w:r>
              <w:rPr>
                <w:sz w:val="21"/>
              </w:rPr>
              <w:t>300</w:t>
            </w:r>
          </w:p>
        </w:tc>
        <w:tc>
          <w:tcPr>
            <w:tcW w:w="20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50E744">
            <w:pPr>
              <w:shd w:val="clear" w:color="auto" w:fill="auto"/>
              <w:spacing w:line="360" w:lineRule="auto"/>
              <w:jc w:val="center"/>
              <w:textAlignment w:val="center"/>
              <w:rPr>
                <w:sz w:val="21"/>
              </w:rPr>
            </w:pPr>
            <w:r>
              <w:rPr>
                <w:sz w:val="21"/>
              </w:rPr>
              <w:t>3</w:t>
            </w:r>
          </w:p>
        </w:tc>
      </w:tr>
      <w:tr w14:paraId="497D4CA4">
        <w:tblPrEx>
          <w:tblW w:w="4035" w:type="dxa"/>
          <w:tblInd w:w="0" w:type="dxa"/>
          <w:tblCellMar>
            <w:top w:w="120" w:type="dxa"/>
            <w:left w:w="120" w:type="dxa"/>
            <w:bottom w:w="120" w:type="dxa"/>
            <w:right w:w="120" w:type="dxa"/>
          </w:tblCellMar>
        </w:tblPrEx>
        <w:tc>
          <w:tcPr>
            <w:tcW w:w="20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D9497E">
            <w:pPr>
              <w:shd w:val="clear" w:color="auto" w:fill="auto"/>
              <w:spacing w:line="360" w:lineRule="auto"/>
              <w:jc w:val="center"/>
              <w:textAlignment w:val="center"/>
              <w:rPr>
                <w:sz w:val="21"/>
              </w:rPr>
            </w:pPr>
            <w:r>
              <w:rPr>
                <w:sz w:val="21"/>
              </w:rPr>
              <w:t>400</w:t>
            </w:r>
          </w:p>
        </w:tc>
        <w:tc>
          <w:tcPr>
            <w:tcW w:w="20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0E3D1BC">
            <w:pPr>
              <w:shd w:val="clear" w:color="auto" w:fill="auto"/>
              <w:spacing w:line="360" w:lineRule="auto"/>
              <w:jc w:val="center"/>
              <w:textAlignment w:val="center"/>
              <w:rPr>
                <w:sz w:val="21"/>
              </w:rPr>
            </w:pPr>
            <w:r>
              <w:rPr>
                <w:sz w:val="21"/>
              </w:rPr>
              <w:t>4</w:t>
            </w:r>
          </w:p>
        </w:tc>
      </w:tr>
      <w:tr w14:paraId="0FB4372D">
        <w:tblPrEx>
          <w:tblW w:w="4035" w:type="dxa"/>
          <w:tblInd w:w="0" w:type="dxa"/>
          <w:tblCellMar>
            <w:top w:w="120" w:type="dxa"/>
            <w:left w:w="120" w:type="dxa"/>
            <w:bottom w:w="120" w:type="dxa"/>
            <w:right w:w="120" w:type="dxa"/>
          </w:tblCellMar>
        </w:tblPrEx>
        <w:tc>
          <w:tcPr>
            <w:tcW w:w="20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DC19E6">
            <w:pPr>
              <w:shd w:val="clear" w:color="auto" w:fill="auto"/>
              <w:spacing w:line="360" w:lineRule="auto"/>
              <w:jc w:val="center"/>
              <w:textAlignment w:val="center"/>
              <w:rPr>
                <w:sz w:val="21"/>
              </w:rPr>
            </w:pPr>
            <w:r>
              <w:rPr>
                <w:sz w:val="21"/>
              </w:rPr>
              <w:t>500</w:t>
            </w:r>
          </w:p>
        </w:tc>
        <w:tc>
          <w:tcPr>
            <w:tcW w:w="20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FF974C">
            <w:pPr>
              <w:shd w:val="clear" w:color="auto" w:fill="auto"/>
              <w:spacing w:line="360" w:lineRule="auto"/>
              <w:jc w:val="center"/>
              <w:textAlignment w:val="center"/>
              <w:rPr>
                <w:sz w:val="21"/>
              </w:rPr>
            </w:pPr>
            <w:r>
              <w:rPr>
                <w:sz w:val="21"/>
              </w:rPr>
              <w:t>5</w:t>
            </w:r>
          </w:p>
        </w:tc>
      </w:tr>
    </w:tbl>
    <w:p w14:paraId="4A69BD42">
      <w:pPr>
        <w:shd w:val="clear" w:color="auto" w:fill="auto"/>
        <w:spacing w:line="360" w:lineRule="auto"/>
        <w:jc w:val="left"/>
        <w:textAlignment w:val="center"/>
        <w:rPr>
          <w:sz w:val="21"/>
        </w:rPr>
      </w:pPr>
      <w:r>
        <w:rPr>
          <w:sz w:val="21"/>
        </w:rPr>
        <w:t>(1)图甲所示的弹簧测力计的示数为</w:t>
      </w:r>
      <w:r>
        <w:rPr>
          <w:rFonts w:ascii="Times New Roman" w:eastAsia="Times New Roman" w:hAnsi="Times New Roman" w:cs="Times New Roman"/>
          <w:b w:val="0"/>
          <w:sz w:val="21"/>
          <w:u w:val="single"/>
        </w:rPr>
        <w:t xml:space="preserve">        </w:t>
      </w:r>
      <w:r>
        <w:rPr>
          <w:sz w:val="21"/>
        </w:rPr>
        <w:t>N；</w:t>
      </w:r>
    </w:p>
    <w:p w14:paraId="3B238ABD">
      <w:pPr>
        <w:shd w:val="clear" w:color="auto" w:fill="auto"/>
        <w:spacing w:line="360" w:lineRule="auto"/>
        <w:jc w:val="left"/>
        <w:textAlignment w:val="center"/>
        <w:rPr>
          <w:sz w:val="21"/>
        </w:rPr>
      </w:pPr>
      <w:r>
        <w:rPr>
          <w:sz w:val="21"/>
        </w:rPr>
        <w:t>(2)根据表1中的实验数据，在图乙中画出重力</w:t>
      </w:r>
      <w:r>
        <w:rPr>
          <w:rFonts w:ascii="Times New Roman" w:eastAsia="Times New Roman" w:hAnsi="Times New Roman" w:cs="Times New Roman"/>
          <w:i/>
          <w:sz w:val="21"/>
        </w:rPr>
        <w:t>G</w:t>
      </w:r>
      <w:r>
        <w:rPr>
          <w:sz w:val="21"/>
        </w:rPr>
        <w:t>与质量</w:t>
      </w:r>
      <w:r>
        <w:rPr>
          <w:rFonts w:ascii="Times New Roman" w:eastAsia="Times New Roman" w:hAnsi="Times New Roman" w:cs="Times New Roman"/>
          <w:i/>
          <w:sz w:val="21"/>
        </w:rPr>
        <w:t>m</w:t>
      </w:r>
      <w:r>
        <w:rPr>
          <w:sz w:val="21"/>
        </w:rPr>
        <w:t>的关系图像</w:t>
      </w:r>
      <w:r>
        <w:rPr>
          <w:rFonts w:ascii="Times New Roman" w:eastAsia="Times New Roman" w:hAnsi="Times New Roman" w:cs="Times New Roman"/>
          <w:b w:val="0"/>
          <w:sz w:val="21"/>
          <w:u w:val="single"/>
        </w:rPr>
        <w:t xml:space="preserve">        </w:t>
      </w:r>
      <w:r>
        <w:rPr>
          <w:sz w:val="21"/>
        </w:rPr>
        <w:t>，由图像可知，物体所受重力的大小与它的质量成</w:t>
      </w:r>
      <w:r>
        <w:rPr>
          <w:rFonts w:ascii="Times New Roman" w:eastAsia="Times New Roman" w:hAnsi="Times New Roman" w:cs="Times New Roman"/>
          <w:b w:val="0"/>
          <w:sz w:val="21"/>
          <w:u w:val="single"/>
        </w:rPr>
        <w:t xml:space="preserve">        </w:t>
      </w:r>
      <w:r>
        <w:rPr>
          <w:sz w:val="21"/>
        </w:rPr>
        <w:t>；</w:t>
      </w:r>
    </w:p>
    <w:p w14:paraId="7357FCFE">
      <w:pPr>
        <w:shd w:val="clear" w:color="auto" w:fill="auto"/>
        <w:spacing w:line="360" w:lineRule="auto"/>
        <w:jc w:val="left"/>
        <w:textAlignment w:val="center"/>
        <w:rPr>
          <w:sz w:val="21"/>
        </w:rPr>
      </w:pPr>
      <w:r>
        <w:rPr>
          <w:sz w:val="21"/>
        </w:rPr>
        <w:t>(3)在通常情况下，我们认为</w:t>
      </w:r>
      <w:r>
        <w:object>
          <v:shape id="_x0000_i1136" type="#_x0000_t75" alt="eqIdbee48b373da3d807c62a1afd2f53f350" style="width:55.4pt;height:13.85pt" o:ole="" coordsize="21600,21600" o:preferrelative="t" filled="f" stroked="f">
            <v:stroke joinstyle="miter"/>
            <v:imagedata r:id="rId274" o:title="eqIdbee48b373da3d807c62a1afd2f53f350"/>
            <o:lock v:ext="edit" aspectratio="t"/>
            <w10:anchorlock/>
          </v:shape>
          <o:OLEObject Type="Embed" ProgID="Equation.DSMT4" ShapeID="_x0000_i1136" DrawAspect="Content" ObjectID="_1468075836" r:id="rId275"/>
        </w:object>
      </w:r>
      <w:r>
        <w:rPr>
          <w:sz w:val="21"/>
        </w:rPr>
        <w:t>，但经过科学家的精确测量，发现在不同地点的</w:t>
      </w:r>
      <w:r>
        <w:rPr>
          <w:rFonts w:ascii="Times New Roman" w:eastAsia="Times New Roman" w:hAnsi="Times New Roman" w:cs="Times New Roman"/>
          <w:i/>
          <w:sz w:val="21"/>
        </w:rPr>
        <w:t>g</w:t>
      </w:r>
      <w:r>
        <w:rPr>
          <w:sz w:val="21"/>
        </w:rPr>
        <w:t>值存在微小差异。部分地点的</w:t>
      </w:r>
      <w:r>
        <w:rPr>
          <w:rFonts w:ascii="Times New Roman" w:eastAsia="Times New Roman" w:hAnsi="Times New Roman" w:cs="Times New Roman"/>
          <w:i/>
          <w:sz w:val="21"/>
        </w:rPr>
        <w:t>g</w:t>
      </w:r>
      <w:r>
        <w:rPr>
          <w:sz w:val="21"/>
        </w:rPr>
        <w:t>值大小及所处的纬度见表2。由表2可知，纬度越高，当地的</w:t>
      </w:r>
      <w:r>
        <w:rPr>
          <w:rFonts w:ascii="Times New Roman" w:eastAsia="Times New Roman" w:hAnsi="Times New Roman" w:cs="Times New Roman"/>
          <w:i/>
          <w:sz w:val="21"/>
        </w:rPr>
        <w:t>g</w:t>
      </w:r>
      <w:r>
        <w:rPr>
          <w:sz w:val="21"/>
        </w:rPr>
        <w:t>值越</w:t>
      </w:r>
      <w:r>
        <w:rPr>
          <w:rFonts w:ascii="Times New Roman" w:eastAsia="Times New Roman" w:hAnsi="Times New Roman" w:cs="Times New Roman"/>
          <w:b w:val="0"/>
          <w:sz w:val="21"/>
          <w:u w:val="single"/>
        </w:rPr>
        <w:t xml:space="preserve">        </w:t>
      </w:r>
      <w:r>
        <w:rPr>
          <w:sz w:val="21"/>
        </w:rPr>
        <w:t>；各个国家之间贸易往来的货物运输中，发货单上所标示的“货物重量”，实质上应该是货物的</w:t>
      </w:r>
      <w:r>
        <w:rPr>
          <w:rFonts w:ascii="Times New Roman" w:eastAsia="Times New Roman" w:hAnsi="Times New Roman" w:cs="Times New Roman"/>
          <w:b w:val="0"/>
          <w:sz w:val="21"/>
          <w:u w:val="single"/>
        </w:rPr>
        <w:t xml:space="preserve">        </w:t>
      </w:r>
      <w:r>
        <w:rPr>
          <w:sz w:val="21"/>
        </w:rPr>
        <w:t>。</w:t>
      </w:r>
    </w:p>
    <w:p w14:paraId="72527F34">
      <w:pPr>
        <w:shd w:val="clear" w:color="auto" w:fill="auto"/>
        <w:spacing w:line="360" w:lineRule="auto"/>
        <w:jc w:val="left"/>
        <w:textAlignment w:val="center"/>
        <w:rPr>
          <w:sz w:val="21"/>
        </w:rPr>
      </w:pPr>
      <w:r>
        <w:rPr>
          <w:sz w:val="21"/>
        </w:rPr>
        <w:t>表2</w:t>
      </w:r>
    </w:p>
    <w:tbl>
      <w:tblPr>
        <w:tblStyle w:val="TableNormal"/>
        <w:tblW w:w="83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337"/>
        <w:gridCol w:w="1503"/>
        <w:gridCol w:w="1322"/>
        <w:gridCol w:w="1337"/>
        <w:gridCol w:w="1503"/>
        <w:gridCol w:w="1308"/>
      </w:tblGrid>
      <w:tr w14:paraId="2438B45C">
        <w:tblPrEx>
          <w:tblW w:w="83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398A3A">
            <w:pPr>
              <w:shd w:val="clear" w:color="auto" w:fill="auto"/>
              <w:spacing w:line="360" w:lineRule="auto"/>
              <w:jc w:val="center"/>
              <w:textAlignment w:val="center"/>
              <w:rPr>
                <w:sz w:val="21"/>
              </w:rPr>
            </w:pPr>
            <w:r>
              <w:rPr>
                <w:sz w:val="21"/>
              </w:rPr>
              <w:t>地点</w:t>
            </w:r>
          </w:p>
        </w:tc>
        <w:tc>
          <w:tcPr>
            <w:tcW w:w="15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B1F53A">
            <w:pPr>
              <w:shd w:val="clear" w:color="auto" w:fill="auto"/>
              <w:spacing w:line="360" w:lineRule="auto"/>
              <w:jc w:val="center"/>
              <w:textAlignment w:val="center"/>
              <w:rPr>
                <w:sz w:val="21"/>
              </w:rPr>
            </w:pPr>
            <w:r>
              <w:object>
                <v:shape id="_x0000_i1137" type="#_x0000_t75" alt="eqId9a43d4e13c801ec9fd5dcd317b20796f" style="width:55.4pt;height:15.8pt" o:ole="" coordsize="21600,21600" o:preferrelative="t" filled="f" stroked="f">
                  <v:stroke joinstyle="miter"/>
                  <v:imagedata r:id="rId276" o:title="eqId9a43d4e13c801ec9fd5dcd317b20796f"/>
                  <o:lock v:ext="edit" aspectratio="t"/>
                  <w10:anchorlock/>
                </v:shape>
                <o:OLEObject Type="Embed" ProgID="Equation.DSMT4" ShapeID="_x0000_i1137" DrawAspect="Content" ObjectID="_1468075837" r:id="rId277"/>
              </w:objec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FB72F7">
            <w:pPr>
              <w:shd w:val="clear" w:color="auto" w:fill="auto"/>
              <w:spacing w:line="360" w:lineRule="auto"/>
              <w:jc w:val="center"/>
              <w:textAlignment w:val="center"/>
              <w:rPr>
                <w:sz w:val="21"/>
              </w:rPr>
            </w:pPr>
            <w:r>
              <w:rPr>
                <w:sz w:val="21"/>
              </w:rPr>
              <w:t>纬度</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2D5A40">
            <w:pPr>
              <w:shd w:val="clear" w:color="auto" w:fill="auto"/>
              <w:spacing w:line="360" w:lineRule="auto"/>
              <w:jc w:val="center"/>
              <w:textAlignment w:val="center"/>
              <w:rPr>
                <w:sz w:val="21"/>
              </w:rPr>
            </w:pPr>
            <w:r>
              <w:rPr>
                <w:sz w:val="21"/>
              </w:rPr>
              <w:t>地点</w:t>
            </w:r>
          </w:p>
        </w:tc>
        <w:tc>
          <w:tcPr>
            <w:tcW w:w="15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BE6FF6">
            <w:pPr>
              <w:shd w:val="clear" w:color="auto" w:fill="auto"/>
              <w:spacing w:line="360" w:lineRule="auto"/>
              <w:jc w:val="center"/>
              <w:textAlignment w:val="center"/>
              <w:rPr>
                <w:sz w:val="21"/>
              </w:rPr>
            </w:pPr>
            <w:r>
              <w:object>
                <v:shape id="_x0000_i1138" type="#_x0000_t75" alt="eqId9a43d4e13c801ec9fd5dcd317b20796f" style="width:55.4pt;height:15.8pt" o:ole="" coordsize="21600,21600" o:preferrelative="t" filled="f" stroked="f">
                  <v:stroke joinstyle="miter"/>
                  <v:imagedata r:id="rId276" o:title="eqId9a43d4e13c801ec9fd5dcd317b20796f"/>
                  <o:lock v:ext="edit" aspectratio="t"/>
                  <w10:anchorlock/>
                </v:shape>
                <o:OLEObject Type="Embed" ProgID="Equation.DSMT4" ShapeID="_x0000_i1138" DrawAspect="Content" ObjectID="_1468075838" r:id="rId278"/>
              </w:object>
            </w:r>
          </w:p>
        </w:tc>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FC17B1">
            <w:pPr>
              <w:shd w:val="clear" w:color="auto" w:fill="auto"/>
              <w:spacing w:line="360" w:lineRule="auto"/>
              <w:jc w:val="center"/>
              <w:textAlignment w:val="center"/>
              <w:rPr>
                <w:sz w:val="21"/>
              </w:rPr>
            </w:pPr>
            <w:r>
              <w:rPr>
                <w:sz w:val="21"/>
              </w:rPr>
              <w:t>纬度</w:t>
            </w:r>
          </w:p>
        </w:tc>
      </w:tr>
      <w:tr w14:paraId="73222B0F">
        <w:tblPrEx>
          <w:tblW w:w="8310" w:type="dxa"/>
          <w:tblInd w:w="0" w:type="dxa"/>
          <w:tblCellMar>
            <w:top w:w="120" w:type="dxa"/>
            <w:left w:w="120" w:type="dxa"/>
            <w:bottom w:w="120" w:type="dxa"/>
            <w:right w:w="120" w:type="dxa"/>
          </w:tblCellMar>
        </w:tblPrEx>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D39137">
            <w:pPr>
              <w:shd w:val="clear" w:color="auto" w:fill="auto"/>
              <w:spacing w:line="360" w:lineRule="auto"/>
              <w:jc w:val="center"/>
              <w:textAlignment w:val="center"/>
              <w:rPr>
                <w:sz w:val="21"/>
              </w:rPr>
            </w:pPr>
            <w:r>
              <w:rPr>
                <w:sz w:val="21"/>
              </w:rPr>
              <w:t>赤道</w:t>
            </w:r>
          </w:p>
        </w:tc>
        <w:tc>
          <w:tcPr>
            <w:tcW w:w="15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9062A9">
            <w:pPr>
              <w:shd w:val="clear" w:color="auto" w:fill="auto"/>
              <w:spacing w:line="360" w:lineRule="auto"/>
              <w:jc w:val="center"/>
              <w:textAlignment w:val="center"/>
              <w:rPr>
                <w:sz w:val="21"/>
              </w:rPr>
            </w:pPr>
            <w:r>
              <w:rPr>
                <w:sz w:val="21"/>
              </w:rPr>
              <w:t>9.749</w: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DB8795">
            <w:pPr>
              <w:shd w:val="clear" w:color="auto" w:fill="auto"/>
              <w:spacing w:line="360" w:lineRule="auto"/>
              <w:jc w:val="center"/>
              <w:textAlignment w:val="center"/>
              <w:rPr>
                <w:sz w:val="21"/>
              </w:rPr>
            </w:pPr>
            <w:r>
              <w:object>
                <v:shape id="_x0000_i1139" type="#_x0000_t75" alt="eqId389bdd1221899509642dbd1290933a83" style="width:12.3pt;height:12.3pt" o:ole="" coordsize="21600,21600" o:preferrelative="t" filled="f" stroked="f">
                  <v:stroke joinstyle="miter"/>
                  <v:imagedata r:id="rId279" o:title="eqId389bdd1221899509642dbd1290933a83"/>
                  <o:lock v:ext="edit" aspectratio="t"/>
                  <w10:anchorlock/>
                </v:shape>
                <o:OLEObject Type="Embed" ProgID="Equation.DSMT4" ShapeID="_x0000_i1139" DrawAspect="Content" ObjectID="_1468075839" r:id="rId280"/>
              </w:objec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CD189C">
            <w:pPr>
              <w:shd w:val="clear" w:color="auto" w:fill="auto"/>
              <w:spacing w:line="360" w:lineRule="auto"/>
              <w:jc w:val="center"/>
              <w:textAlignment w:val="center"/>
              <w:rPr>
                <w:sz w:val="21"/>
              </w:rPr>
            </w:pPr>
            <w:r>
              <w:rPr>
                <w:sz w:val="21"/>
              </w:rPr>
              <w:t>北极</w:t>
            </w:r>
          </w:p>
        </w:tc>
        <w:tc>
          <w:tcPr>
            <w:tcW w:w="15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8141CD">
            <w:pPr>
              <w:shd w:val="clear" w:color="auto" w:fill="auto"/>
              <w:spacing w:line="360" w:lineRule="auto"/>
              <w:jc w:val="center"/>
              <w:textAlignment w:val="center"/>
              <w:rPr>
                <w:sz w:val="21"/>
              </w:rPr>
            </w:pPr>
            <w:r>
              <w:rPr>
                <w:sz w:val="21"/>
              </w:rPr>
              <w:t>9.832</w:t>
            </w:r>
          </w:p>
        </w:tc>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D20F3CA">
            <w:pPr>
              <w:shd w:val="clear" w:color="auto" w:fill="auto"/>
              <w:spacing w:line="360" w:lineRule="auto"/>
              <w:jc w:val="center"/>
              <w:textAlignment w:val="center"/>
              <w:rPr>
                <w:sz w:val="21"/>
              </w:rPr>
            </w:pPr>
            <w:r>
              <w:object>
                <v:shape id="_x0000_i1140" type="#_x0000_t75" alt="eqId06ba22238cdff318a4bd9d4d746b3229" style="width:17.55pt;height:12.35pt" o:ole="" coordsize="21600,21600" o:preferrelative="t" filled="f" stroked="f">
                  <v:stroke joinstyle="miter"/>
                  <v:imagedata r:id="rId281" o:title="eqId06ba22238cdff318a4bd9d4d746b3229"/>
                  <o:lock v:ext="edit" aspectratio="t"/>
                  <w10:anchorlock/>
                </v:shape>
                <o:OLEObject Type="Embed" ProgID="Equation.DSMT4" ShapeID="_x0000_i1140" DrawAspect="Content" ObjectID="_1468075840" r:id="rId282"/>
              </w:object>
            </w:r>
          </w:p>
        </w:tc>
      </w:tr>
      <w:tr w14:paraId="269FFE9C">
        <w:tblPrEx>
          <w:tblW w:w="8310" w:type="dxa"/>
          <w:tblInd w:w="0" w:type="dxa"/>
          <w:tblCellMar>
            <w:top w:w="120" w:type="dxa"/>
            <w:left w:w="120" w:type="dxa"/>
            <w:bottom w:w="120" w:type="dxa"/>
            <w:right w:w="120" w:type="dxa"/>
          </w:tblCellMar>
        </w:tblPrEx>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AB68318">
            <w:pPr>
              <w:shd w:val="clear" w:color="auto" w:fill="auto"/>
              <w:spacing w:line="360" w:lineRule="auto"/>
              <w:jc w:val="center"/>
              <w:textAlignment w:val="center"/>
              <w:rPr>
                <w:sz w:val="21"/>
              </w:rPr>
            </w:pPr>
            <w:r>
              <w:rPr>
                <w:sz w:val="21"/>
              </w:rPr>
              <w:t>北京</w:t>
            </w:r>
          </w:p>
        </w:tc>
        <w:tc>
          <w:tcPr>
            <w:tcW w:w="15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25DBED">
            <w:pPr>
              <w:shd w:val="clear" w:color="auto" w:fill="auto"/>
              <w:spacing w:line="360" w:lineRule="auto"/>
              <w:jc w:val="center"/>
              <w:textAlignment w:val="center"/>
              <w:rPr>
                <w:sz w:val="21"/>
              </w:rPr>
            </w:pPr>
            <w:r>
              <w:rPr>
                <w:sz w:val="21"/>
              </w:rPr>
              <w:t>9.801</w: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4B93FB3">
            <w:pPr>
              <w:shd w:val="clear" w:color="auto" w:fill="auto"/>
              <w:spacing w:line="360" w:lineRule="auto"/>
              <w:jc w:val="center"/>
              <w:textAlignment w:val="center"/>
              <w:rPr>
                <w:sz w:val="21"/>
              </w:rPr>
            </w:pPr>
            <w:r>
              <w:object>
                <v:shape id="_x0000_i1141" type="#_x0000_t75" alt="eqId5597a031a6eaea69b3c4820de5b7847c" style="width:30.75pt;height:12.4pt" o:ole="" coordsize="21600,21600" o:preferrelative="t" filled="f" stroked="f">
                  <v:stroke joinstyle="miter"/>
                  <v:imagedata r:id="rId283" o:title="eqId5597a031a6eaea69b3c4820de5b7847c"/>
                  <o:lock v:ext="edit" aspectratio="t"/>
                  <w10:anchorlock/>
                </v:shape>
                <o:OLEObject Type="Embed" ProgID="Equation.DSMT4" ShapeID="_x0000_i1141" DrawAspect="Content" ObjectID="_1468075841" r:id="rId284"/>
              </w:objec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A9F764">
            <w:pPr>
              <w:shd w:val="clear" w:color="auto" w:fill="auto"/>
              <w:spacing w:line="360" w:lineRule="auto"/>
              <w:jc w:val="center"/>
              <w:textAlignment w:val="center"/>
              <w:rPr>
                <w:sz w:val="21"/>
              </w:rPr>
            </w:pPr>
            <w:r>
              <w:rPr>
                <w:sz w:val="21"/>
              </w:rPr>
              <w:t>上海</w:t>
            </w:r>
          </w:p>
        </w:tc>
        <w:tc>
          <w:tcPr>
            <w:tcW w:w="15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0CED9B">
            <w:pPr>
              <w:shd w:val="clear" w:color="auto" w:fill="auto"/>
              <w:spacing w:line="360" w:lineRule="auto"/>
              <w:jc w:val="center"/>
              <w:textAlignment w:val="center"/>
              <w:rPr>
                <w:sz w:val="21"/>
              </w:rPr>
            </w:pPr>
            <w:r>
              <w:rPr>
                <w:sz w:val="21"/>
              </w:rPr>
              <w:t>9.780</w:t>
            </w:r>
          </w:p>
        </w:tc>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99ABA13">
            <w:pPr>
              <w:shd w:val="clear" w:color="auto" w:fill="auto"/>
              <w:spacing w:line="360" w:lineRule="auto"/>
              <w:jc w:val="center"/>
              <w:textAlignment w:val="center"/>
              <w:rPr>
                <w:sz w:val="21"/>
              </w:rPr>
            </w:pPr>
            <w:r>
              <w:object>
                <v:shape id="_x0000_i1142" type="#_x0000_t75" alt="eqId37caed4ce73c2f7c272dd95f1538eea1" style="width:29.85pt;height:12.5pt" o:ole="" coordsize="21600,21600" o:preferrelative="t" filled="f" stroked="f">
                  <v:stroke joinstyle="miter"/>
                  <v:imagedata r:id="rId285" o:title="eqId37caed4ce73c2f7c272dd95f1538eea1"/>
                  <o:lock v:ext="edit" aspectratio="t"/>
                  <w10:anchorlock/>
                </v:shape>
                <o:OLEObject Type="Embed" ProgID="Equation.DSMT4" ShapeID="_x0000_i1142" DrawAspect="Content" ObjectID="_1468075842" r:id="rId286"/>
              </w:object>
            </w:r>
          </w:p>
        </w:tc>
      </w:tr>
      <w:tr w14:paraId="2EC5A2DD">
        <w:tblPrEx>
          <w:tblW w:w="8310" w:type="dxa"/>
          <w:tblInd w:w="0" w:type="dxa"/>
          <w:tblCellMar>
            <w:top w:w="120" w:type="dxa"/>
            <w:left w:w="120" w:type="dxa"/>
            <w:bottom w:w="120" w:type="dxa"/>
            <w:right w:w="120" w:type="dxa"/>
          </w:tblCellMar>
        </w:tblPrEx>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32350F6">
            <w:pPr>
              <w:shd w:val="clear" w:color="auto" w:fill="auto"/>
              <w:spacing w:line="360" w:lineRule="auto"/>
              <w:jc w:val="center"/>
              <w:textAlignment w:val="center"/>
              <w:rPr>
                <w:sz w:val="21"/>
              </w:rPr>
            </w:pPr>
            <w:r>
              <w:rPr>
                <w:sz w:val="21"/>
              </w:rPr>
              <w:t>莫斯科</w:t>
            </w:r>
          </w:p>
        </w:tc>
        <w:tc>
          <w:tcPr>
            <w:tcW w:w="15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2AC219">
            <w:pPr>
              <w:shd w:val="clear" w:color="auto" w:fill="auto"/>
              <w:spacing w:line="360" w:lineRule="auto"/>
              <w:jc w:val="center"/>
              <w:textAlignment w:val="center"/>
              <w:rPr>
                <w:sz w:val="21"/>
              </w:rPr>
            </w:pPr>
            <w:r>
              <w:rPr>
                <w:sz w:val="21"/>
              </w:rPr>
              <w:t>9.816</w: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700164">
            <w:pPr>
              <w:shd w:val="clear" w:color="auto" w:fill="auto"/>
              <w:spacing w:line="360" w:lineRule="auto"/>
              <w:jc w:val="center"/>
              <w:textAlignment w:val="center"/>
              <w:rPr>
                <w:sz w:val="21"/>
              </w:rPr>
            </w:pPr>
            <w:r>
              <w:object>
                <v:shape id="_x0000_i1143" type="#_x0000_t75" alt="eqIda8e6c08221478aa56065e01f0998050f" style="width:30.75pt;height:12.4pt" o:ole="" coordsize="21600,21600" o:preferrelative="t" filled="f" stroked="f">
                  <v:stroke joinstyle="miter"/>
                  <v:imagedata r:id="rId287" o:title="eqIda8e6c08221478aa56065e01f0998050f"/>
                  <o:lock v:ext="edit" aspectratio="t"/>
                  <w10:anchorlock/>
                </v:shape>
                <o:OLEObject Type="Embed" ProgID="Equation.DSMT4" ShapeID="_x0000_i1143" DrawAspect="Content" ObjectID="_1468075843" r:id="rId288"/>
              </w:objec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6C1934">
            <w:pPr>
              <w:shd w:val="clear" w:color="auto" w:fill="auto"/>
              <w:spacing w:line="360" w:lineRule="auto"/>
              <w:jc w:val="center"/>
              <w:textAlignment w:val="center"/>
              <w:rPr>
                <w:sz w:val="21"/>
              </w:rPr>
            </w:pPr>
            <w:r>
              <w:rPr>
                <w:sz w:val="21"/>
              </w:rPr>
              <w:t>纽约</w:t>
            </w:r>
          </w:p>
        </w:tc>
        <w:tc>
          <w:tcPr>
            <w:tcW w:w="15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CB71EC5">
            <w:pPr>
              <w:shd w:val="clear" w:color="auto" w:fill="auto"/>
              <w:spacing w:line="360" w:lineRule="auto"/>
              <w:jc w:val="center"/>
              <w:textAlignment w:val="center"/>
              <w:rPr>
                <w:sz w:val="21"/>
              </w:rPr>
            </w:pPr>
            <w:r>
              <w:rPr>
                <w:sz w:val="21"/>
              </w:rPr>
              <w:t>9.803</w:t>
            </w:r>
          </w:p>
        </w:tc>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DEA2D3B">
            <w:pPr>
              <w:shd w:val="clear" w:color="auto" w:fill="auto"/>
              <w:spacing w:line="360" w:lineRule="auto"/>
              <w:jc w:val="center"/>
              <w:textAlignment w:val="center"/>
              <w:rPr>
                <w:sz w:val="21"/>
              </w:rPr>
            </w:pPr>
            <w:r>
              <w:object>
                <v:shape id="_x0000_i1144" type="#_x0000_t75" alt="eqIdddf066634b6b5695c33cf04fee95b7f2" style="width:29.85pt;height:12.5pt" o:ole="" coordsize="21600,21600" o:preferrelative="t" filled="f" stroked="f">
                  <v:stroke joinstyle="miter"/>
                  <v:imagedata r:id="rId289" o:title="eqIdddf066634b6b5695c33cf04fee95b7f2"/>
                  <o:lock v:ext="edit" aspectratio="t"/>
                  <w10:anchorlock/>
                </v:shape>
                <o:OLEObject Type="Embed" ProgID="Equation.DSMT4" ShapeID="_x0000_i1144" DrawAspect="Content" ObjectID="_1468075844" r:id="rId290"/>
              </w:object>
            </w:r>
          </w:p>
        </w:tc>
      </w:tr>
    </w:tbl>
    <w:p w14:paraId="53CC9489">
      <w:pPr>
        <w:shd w:val="clear" w:color="auto" w:fill="auto"/>
        <w:spacing w:line="360" w:lineRule="auto"/>
        <w:jc w:val="left"/>
        <w:textAlignment w:val="center"/>
        <w:rPr>
          <w:sz w:val="21"/>
        </w:rPr>
      </w:pPr>
    </w:p>
    <w:p w14:paraId="59916507">
      <w:pPr>
        <w:shd w:val="clear" w:color="auto" w:fill="F2F2F2"/>
        <w:spacing w:line="360" w:lineRule="auto"/>
        <w:jc w:val="left"/>
        <w:textAlignment w:val="center"/>
        <w:rPr>
          <w:sz w:val="21"/>
        </w:rPr>
      </w:pPr>
      <w:r>
        <w:rPr>
          <w:sz w:val="21"/>
        </w:rPr>
        <w:t>【答案】(1)2</w:t>
      </w:r>
    </w:p>
    <w:p w14:paraId="250E0B37">
      <w:pPr>
        <w:shd w:val="clear" w:color="auto" w:fill="F2F2F2"/>
        <w:spacing w:line="360" w:lineRule="auto"/>
        <w:jc w:val="left"/>
        <w:textAlignment w:val="center"/>
        <w:rPr>
          <w:sz w:val="21"/>
        </w:rPr>
      </w:pPr>
      <w:r>
        <w:rPr>
          <w:sz w:val="21"/>
        </w:rPr>
        <w:t xml:space="preserve">(2)     </w:t>
      </w:r>
      <w:r>
        <w:rPr>
          <w:rFonts w:ascii="Times New Roman" w:eastAsia="Times New Roman" w:hAnsi="Times New Roman" w:cs="Times New Roman"/>
          <w:strike w:val="0"/>
          <w:kern w:val="0"/>
          <w:sz w:val="24"/>
          <w:szCs w:val="24"/>
          <w:u w:val="none"/>
        </w:rPr>
        <w:drawing>
          <wp:inline distT="0" distB="0" distL="114300" distR="114300">
            <wp:extent cx="1990725" cy="1952625"/>
            <wp:effectExtent l="0" t="0" r="5715" b="13335"/>
            <wp:docPr id="100137" name="图片 100137" descr="@@@e2278b2f-fefd-4557-804b-fa18bd2b4b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 name="图片 100137" descr="@@@e2278b2f-fefd-4557-804b-fa18bd2b4b0b"/>
                    <pic:cNvPicPr>
                      <a:picLocks noChangeAspect="1"/>
                    </pic:cNvPicPr>
                  </pic:nvPicPr>
                  <pic:blipFill>
                    <a:blip xmlns:r="http://schemas.openxmlformats.org/officeDocument/2006/relationships" r:embed="rId291"/>
                    <a:stretch>
                      <a:fillRect/>
                    </a:stretch>
                  </pic:blipFill>
                  <pic:spPr>
                    <a:xfrm>
                      <a:off x="0" y="0"/>
                      <a:ext cx="1990725" cy="1952625"/>
                    </a:xfrm>
                    <a:prstGeom prst="rect">
                      <a:avLst/>
                    </a:prstGeom>
                  </pic:spPr>
                </pic:pic>
              </a:graphicData>
            </a:graphic>
          </wp:inline>
        </w:drawing>
      </w:r>
      <w:r>
        <w:rPr>
          <w:sz w:val="21"/>
        </w:rPr>
        <w:t xml:space="preserve">     正比</w:t>
      </w:r>
    </w:p>
    <w:p w14:paraId="4F51BDF2">
      <w:pPr>
        <w:shd w:val="clear" w:color="auto" w:fill="F2F2F2"/>
        <w:spacing w:line="360" w:lineRule="auto"/>
        <w:jc w:val="left"/>
        <w:textAlignment w:val="center"/>
        <w:rPr>
          <w:sz w:val="21"/>
        </w:rPr>
      </w:pPr>
      <w:r>
        <w:rPr>
          <w:sz w:val="21"/>
        </w:rPr>
        <w:t>(3)     大     质量</w:t>
      </w:r>
    </w:p>
    <w:p w14:paraId="5068CC01">
      <w:pPr>
        <w:shd w:val="clear" w:color="auto" w:fill="F2F2F2"/>
        <w:spacing w:line="360" w:lineRule="auto"/>
        <w:jc w:val="left"/>
        <w:textAlignment w:val="center"/>
        <w:rPr>
          <w:sz w:val="21"/>
        </w:rPr>
      </w:pPr>
      <w:r>
        <w:rPr>
          <w:sz w:val="21"/>
        </w:rPr>
        <w:t>【详解】（1）图甲所示的弹簧测力计的分度值为0.2N，示数为2N。</w:t>
      </w:r>
    </w:p>
    <w:p w14:paraId="3A591656">
      <w:pPr>
        <w:shd w:val="clear" w:color="auto" w:fill="F2F2F2"/>
        <w:spacing w:line="360" w:lineRule="auto"/>
        <w:jc w:val="left"/>
        <w:textAlignment w:val="center"/>
        <w:rPr>
          <w:sz w:val="21"/>
        </w:rPr>
      </w:pPr>
      <w:r>
        <w:rPr>
          <w:sz w:val="21"/>
        </w:rPr>
        <w:t>（2）[1]由表格数据可得图像如下所示：</w:t>
      </w:r>
    </w:p>
    <w:p w14:paraId="6D8E1824">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24075" cy="2085975"/>
            <wp:effectExtent l="0" t="0" r="9525" b="1905"/>
            <wp:docPr id="100139" name="图片 100139" descr="@@@fb7afc17-99c7-4a0f-860b-7390722cf0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9" name="图片 100139" descr="@@@fb7afc17-99c7-4a0f-860b-7390722cf08c"/>
                    <pic:cNvPicPr>
                      <a:picLocks noChangeAspect="1"/>
                    </pic:cNvPicPr>
                  </pic:nvPicPr>
                  <pic:blipFill>
                    <a:blip xmlns:r="http://schemas.openxmlformats.org/officeDocument/2006/relationships" r:embed="rId291"/>
                    <a:stretch>
                      <a:fillRect/>
                    </a:stretch>
                  </pic:blipFill>
                  <pic:spPr>
                    <a:xfrm>
                      <a:off x="0" y="0"/>
                      <a:ext cx="2124075" cy="2085975"/>
                    </a:xfrm>
                    <a:prstGeom prst="rect">
                      <a:avLst/>
                    </a:prstGeom>
                  </pic:spPr>
                </pic:pic>
              </a:graphicData>
            </a:graphic>
          </wp:inline>
        </w:drawing>
      </w:r>
    </w:p>
    <w:p w14:paraId="1F5A248D">
      <w:pPr>
        <w:shd w:val="clear" w:color="auto" w:fill="F2F2F2"/>
        <w:spacing w:line="360" w:lineRule="auto"/>
        <w:jc w:val="left"/>
        <w:textAlignment w:val="center"/>
        <w:rPr>
          <w:sz w:val="21"/>
        </w:rPr>
      </w:pPr>
      <w:r>
        <w:rPr>
          <w:sz w:val="21"/>
        </w:rPr>
        <w:t>[2]由图像可知，为过原点的直线，因此物体所受重力的大小与它的质量成正比。</w:t>
      </w:r>
    </w:p>
    <w:p w14:paraId="701B479B">
      <w:pPr>
        <w:shd w:val="clear" w:color="auto" w:fill="F2F2F2"/>
        <w:spacing w:line="360" w:lineRule="auto"/>
        <w:jc w:val="left"/>
        <w:textAlignment w:val="center"/>
        <w:rPr>
          <w:sz w:val="21"/>
        </w:rPr>
      </w:pPr>
      <w:r>
        <w:rPr>
          <w:sz w:val="21"/>
        </w:rPr>
        <w:t>（3）[1]由表2的数据，北极纬度高，当地</w:t>
      </w:r>
      <w:r>
        <w:rPr>
          <w:rFonts w:ascii="Times New Roman" w:eastAsia="Times New Roman" w:hAnsi="Times New Roman" w:cs="Times New Roman"/>
          <w:i/>
          <w:sz w:val="21"/>
        </w:rPr>
        <w:t>g</w:t>
      </w:r>
      <w:r>
        <w:rPr>
          <w:sz w:val="21"/>
        </w:rPr>
        <w:t>值越大，赤道纬度低，当地</w:t>
      </w:r>
      <w:r>
        <w:rPr>
          <w:rFonts w:ascii="Times New Roman" w:eastAsia="Times New Roman" w:hAnsi="Times New Roman" w:cs="Times New Roman"/>
          <w:i/>
          <w:sz w:val="21"/>
        </w:rPr>
        <w:t>g</w:t>
      </w:r>
      <w:r>
        <w:rPr>
          <w:sz w:val="21"/>
        </w:rPr>
        <w:t>值越小。</w:t>
      </w:r>
    </w:p>
    <w:p w14:paraId="47BAED80">
      <w:pPr>
        <w:shd w:val="clear" w:color="auto" w:fill="F2F2F2"/>
        <w:spacing w:line="360" w:lineRule="auto"/>
        <w:jc w:val="left"/>
        <w:textAlignment w:val="center"/>
        <w:rPr>
          <w:sz w:val="21"/>
        </w:rPr>
      </w:pPr>
      <w:r>
        <w:rPr>
          <w:sz w:val="21"/>
        </w:rPr>
        <w:t>[2]质量与位置无关，因此各个国家间贸易往来的货物运输中，发货单上所标示的“货物重量”，实际上是货物的质量。</w:t>
      </w:r>
    </w:p>
    <w:p w14:paraId="073832BD">
      <w:pPr>
        <w:jc w:val="center"/>
        <w:textAlignment w:val="center"/>
        <w:rPr>
          <w:rFonts w:ascii="黑体" w:eastAsia="黑体" w:hAnsi="黑体" w:cs="黑体"/>
          <w:b/>
          <w:i w:val="0"/>
          <w:color w:val="000000"/>
          <w:sz w:val="30"/>
        </w:rPr>
      </w:pPr>
    </w:p>
    <w:p w14:paraId="4800964E">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五、计算题</w:t>
      </w:r>
    </w:p>
    <w:p w14:paraId="0FAE007A">
      <w:pPr>
        <w:shd w:val="clear" w:color="auto" w:fill="auto"/>
        <w:spacing w:line="360" w:lineRule="auto"/>
        <w:jc w:val="left"/>
        <w:textAlignment w:val="center"/>
        <w:rPr>
          <w:sz w:val="21"/>
        </w:rPr>
      </w:pPr>
      <w:r>
        <w:rPr>
          <w:rFonts w:hint="eastAsia"/>
          <w:sz w:val="21"/>
          <w:lang w:val="en-US" w:eastAsia="zh-CN"/>
        </w:rPr>
        <w:t>2</w:t>
      </w:r>
      <w:r>
        <w:rPr>
          <w:sz w:val="21"/>
        </w:rPr>
        <w:t>0．（25-26八年级下·全国·单元测试）周末，小雨爸爸开车带着小雨一起去郊游，经过一座桥时，小雨看到桥头竖立着一块警示标志牌，如下图所示。</w:t>
      </w:r>
    </w:p>
    <w:p w14:paraId="6757C37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676275" cy="981075"/>
            <wp:effectExtent l="0" t="0" r="9525" b="9525"/>
            <wp:docPr id="100141" name="图片 100141" descr="@@@3c08cde3c2724189983fecebd00135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1" name="图片 100141" descr="@@@3c08cde3c2724189983fecebd001350f"/>
                    <pic:cNvPicPr>
                      <a:picLocks noChangeAspect="1"/>
                    </pic:cNvPicPr>
                  </pic:nvPicPr>
                  <pic:blipFill>
                    <a:blip xmlns:r="http://schemas.openxmlformats.org/officeDocument/2006/relationships" r:embed="rId292"/>
                    <a:stretch>
                      <a:fillRect/>
                    </a:stretch>
                  </pic:blipFill>
                  <pic:spPr>
                    <a:xfrm>
                      <a:off x="0" y="0"/>
                      <a:ext cx="676275" cy="981075"/>
                    </a:xfrm>
                    <a:prstGeom prst="rect">
                      <a:avLst/>
                    </a:prstGeom>
                  </pic:spPr>
                </pic:pic>
              </a:graphicData>
            </a:graphic>
          </wp:inline>
        </w:drawing>
      </w:r>
    </w:p>
    <w:p w14:paraId="5438F8D3">
      <w:pPr>
        <w:shd w:val="clear" w:color="auto" w:fill="auto"/>
        <w:spacing w:line="360" w:lineRule="auto"/>
        <w:jc w:val="left"/>
        <w:textAlignment w:val="center"/>
        <w:rPr>
          <w:sz w:val="21"/>
        </w:rPr>
      </w:pPr>
      <w:r>
        <w:rPr>
          <w:sz w:val="21"/>
        </w:rPr>
        <w:t>(1)警示标志牌内容表示的意义是什么？</w:t>
      </w:r>
    </w:p>
    <w:p w14:paraId="172D5264">
      <w:pPr>
        <w:shd w:val="clear" w:color="auto" w:fill="auto"/>
        <w:spacing w:line="360" w:lineRule="auto"/>
        <w:jc w:val="left"/>
        <w:textAlignment w:val="center"/>
        <w:rPr>
          <w:sz w:val="21"/>
        </w:rPr>
      </w:pPr>
      <w:r>
        <w:rPr>
          <w:sz w:val="21"/>
        </w:rPr>
        <w:t>(2)允许上桥的车辆的最大重力是多少？（</w:t>
      </w:r>
      <w:r>
        <w:rPr>
          <w:rFonts w:ascii="Times New Roman" w:eastAsia="Times New Roman" w:hAnsi="Times New Roman" w:cs="Times New Roman"/>
          <w:i/>
          <w:sz w:val="21"/>
        </w:rPr>
        <w:t>g</w:t>
      </w:r>
      <w:r>
        <w:rPr>
          <w:sz w:val="21"/>
        </w:rPr>
        <w:t>取10N/kg）</w:t>
      </w:r>
    </w:p>
    <w:p w14:paraId="09AF5B5E">
      <w:pPr>
        <w:shd w:val="clear" w:color="auto" w:fill="F2F2F2"/>
        <w:spacing w:line="360" w:lineRule="auto"/>
        <w:jc w:val="left"/>
        <w:textAlignment w:val="center"/>
        <w:rPr>
          <w:sz w:val="21"/>
        </w:rPr>
      </w:pPr>
      <w:r>
        <w:rPr>
          <w:sz w:val="21"/>
        </w:rPr>
        <w:t>【答案】(1)驶上该桥的车辆的质量不能超过30t</w:t>
      </w:r>
    </w:p>
    <w:p w14:paraId="5DDC497E">
      <w:pPr>
        <w:shd w:val="clear" w:color="auto" w:fill="F2F2F2"/>
        <w:spacing w:line="360" w:lineRule="auto"/>
        <w:jc w:val="left"/>
        <w:textAlignment w:val="center"/>
        <w:rPr>
          <w:sz w:val="21"/>
        </w:rPr>
      </w:pPr>
      <w:r>
        <w:rPr>
          <w:sz w:val="21"/>
        </w:rPr>
        <w:t>(2)</w:t>
      </w:r>
      <w:r>
        <w:object>
          <v:shape id="_x0000_i1145" type="#_x0000_t75" alt="eqId7de6319c667700dc5566783536a68e3e" style="width:37.8pt;height:13.9pt" o:ole="" coordsize="21600,21600" o:preferrelative="t" filled="f" stroked="f">
            <v:stroke joinstyle="miter"/>
            <v:imagedata r:id="rId293" o:title="eqId7de6319c667700dc5566783536a68e3e"/>
            <o:lock v:ext="edit" aspectratio="t"/>
            <w10:anchorlock/>
          </v:shape>
          <o:OLEObject Type="Embed" ProgID="Equation.DSMT4" ShapeID="_x0000_i1145" DrawAspect="Content" ObjectID="_1468075845" r:id="rId294"/>
        </w:object>
      </w:r>
    </w:p>
    <w:p w14:paraId="3DFC2A57">
      <w:pPr>
        <w:shd w:val="clear" w:color="auto" w:fill="F2F2F2"/>
        <w:spacing w:line="360" w:lineRule="auto"/>
        <w:jc w:val="left"/>
        <w:textAlignment w:val="center"/>
        <w:rPr>
          <w:sz w:val="21"/>
        </w:rPr>
      </w:pPr>
      <w:r>
        <w:rPr>
          <w:sz w:val="21"/>
        </w:rPr>
        <w:t>【详解】（1）标志牌上的“30t”是限重标志。其中，“t”是质量的单位“吨”的符号。因此，该标志牌表示的意义是：允许通过该桥的车辆的总质量（包括车辆自重和所载货物的质量）不能超过30吨。</w:t>
      </w:r>
    </w:p>
    <w:p w14:paraId="4748683D">
      <w:pPr>
        <w:shd w:val="clear" w:color="auto" w:fill="F2F2F2"/>
        <w:spacing w:line="360" w:lineRule="auto"/>
        <w:jc w:val="left"/>
        <w:textAlignment w:val="center"/>
        <w:rPr>
          <w:sz w:val="21"/>
        </w:rPr>
      </w:pPr>
      <w:r>
        <w:rPr>
          <w:sz w:val="21"/>
        </w:rPr>
        <w:t>（2）解：设允许上桥的车辆的最大质量为</w:t>
      </w:r>
      <w:r>
        <w:rPr>
          <w:i/>
          <w:sz w:val="21"/>
        </w:rPr>
        <w:t>m</w:t>
      </w:r>
      <w:r>
        <w:rPr>
          <w:sz w:val="21"/>
        </w:rPr>
        <w:t>，最大重力为</w:t>
      </w:r>
      <w:r>
        <w:rPr>
          <w:i/>
          <w:sz w:val="21"/>
        </w:rPr>
        <w:t>G</w:t>
      </w:r>
      <w:r>
        <w:rPr>
          <w:sz w:val="21"/>
        </w:rPr>
        <w:t>。</w:t>
      </w:r>
    </w:p>
    <w:p w14:paraId="5F8124E6">
      <w:pPr>
        <w:shd w:val="clear" w:color="auto" w:fill="F2F2F2"/>
        <w:spacing w:line="360" w:lineRule="auto"/>
        <w:jc w:val="left"/>
        <w:textAlignment w:val="center"/>
        <w:rPr>
          <w:sz w:val="21"/>
        </w:rPr>
      </w:pPr>
      <w:r>
        <w:rPr>
          <w:sz w:val="21"/>
        </w:rPr>
        <w:t>由标志牌可知，允许上桥的车辆的最大质量为：</w:t>
      </w:r>
      <w:r>
        <w:object>
          <v:shape id="_x0000_i1146" type="#_x0000_t75" alt="eqId6a8b4c9b75b5e89a1be9b0531893a7e9" style="width:143.4pt;height:15.85pt" o:ole="" coordsize="21600,21600" o:preferrelative="t" filled="f" stroked="f">
            <v:stroke joinstyle="miter"/>
            <v:imagedata r:id="rId295" o:title="eqId6a8b4c9b75b5e89a1be9b0531893a7e9"/>
            <o:lock v:ext="edit" aspectratio="t"/>
            <w10:anchorlock/>
          </v:shape>
          <o:OLEObject Type="Embed" ProgID="Equation.DSMT4" ShapeID="_x0000_i1146" DrawAspect="Content" ObjectID="_1468075846" r:id="rId296"/>
        </w:object>
      </w:r>
      <w:r>
        <w:rPr>
          <w:sz w:val="21"/>
        </w:rPr>
        <w:t>；</w:t>
      </w:r>
    </w:p>
    <w:p w14:paraId="0D9770A8">
      <w:pPr>
        <w:shd w:val="clear" w:color="auto" w:fill="F2F2F2"/>
        <w:spacing w:line="360" w:lineRule="auto"/>
        <w:jc w:val="left"/>
        <w:textAlignment w:val="center"/>
        <w:rPr>
          <w:sz w:val="21"/>
        </w:rPr>
      </w:pPr>
      <w:r>
        <w:rPr>
          <w:sz w:val="21"/>
        </w:rPr>
        <w:t xml:space="preserve">根据重力计算公式 </w:t>
      </w:r>
      <w:r>
        <w:object>
          <v:shape id="_x0000_i1147" type="#_x0000_t75" alt="eqIdc6cb75e0286f11f10697b0730e7bcdbc" style="width:35.15pt;height:13.9pt" o:ole="" coordsize="21600,21600" o:preferrelative="t" filled="f" stroked="f">
            <v:stroke joinstyle="miter"/>
            <v:imagedata r:id="rId41" o:title="eqIdc6cb75e0286f11f10697b0730e7bcdbc"/>
            <o:lock v:ext="edit" aspectratio="t"/>
            <w10:anchorlock/>
          </v:shape>
          <o:OLEObject Type="Embed" ProgID="Equation.DSMT4" ShapeID="_x0000_i1147" DrawAspect="Content" ObjectID="_1468075847" r:id="rId297"/>
        </w:object>
      </w:r>
      <w:r>
        <w:rPr>
          <w:sz w:val="21"/>
        </w:rPr>
        <w:t>，可得允许上桥的车辆的最大重力为：</w:t>
      </w:r>
      <w:r>
        <w:object>
          <v:shape id="_x0000_i1148" type="#_x0000_t75" alt="eqId2f930bfaef99eff4aa3342ff8b640343" style="width:172.45pt;height:15.85pt" o:ole="" coordsize="21600,21600" o:preferrelative="t" filled="f" stroked="f">
            <v:stroke joinstyle="miter"/>
            <v:imagedata r:id="rId298" o:title="eqId2f930bfaef99eff4aa3342ff8b640343"/>
            <o:lock v:ext="edit" aspectratio="t"/>
            <w10:anchorlock/>
          </v:shape>
          <o:OLEObject Type="Embed" ProgID="Equation.DSMT4" ShapeID="_x0000_i1148" DrawAspect="Content" ObjectID="_1468075848" r:id="rId299"/>
        </w:object>
      </w:r>
      <w:r>
        <w:rPr>
          <w:sz w:val="21"/>
        </w:rPr>
        <w:t>。</w:t>
      </w:r>
    </w:p>
    <w:p w14:paraId="42B6953F">
      <w:pPr>
        <w:shd w:val="clear" w:color="auto" w:fill="auto"/>
        <w:spacing w:line="360" w:lineRule="auto"/>
        <w:jc w:val="left"/>
        <w:textAlignment w:val="center"/>
        <w:rPr>
          <w:rFonts w:hint="eastAsia"/>
          <w:sz w:val="21"/>
          <w:lang w:val="en-US" w:eastAsia="zh-CN"/>
        </w:rPr>
      </w:pPr>
    </w:p>
    <w:p w14:paraId="1EDEE2A1">
      <w:pPr>
        <w:shd w:val="clear" w:color="auto" w:fill="auto"/>
        <w:spacing w:line="360" w:lineRule="auto"/>
        <w:jc w:val="left"/>
        <w:textAlignment w:val="center"/>
        <w:rPr>
          <w:rFonts w:hint="eastAsia"/>
          <w:sz w:val="21"/>
          <w:lang w:val="en-US" w:eastAsia="zh-CN"/>
        </w:rPr>
      </w:pPr>
    </w:p>
    <w:p w14:paraId="56D48311">
      <w:pPr>
        <w:shd w:val="clear" w:color="auto" w:fill="auto"/>
        <w:spacing w:line="360" w:lineRule="auto"/>
        <w:jc w:val="left"/>
        <w:textAlignment w:val="center"/>
        <w:rPr>
          <w:sz w:val="21"/>
        </w:rPr>
      </w:pPr>
      <w:r>
        <w:rPr>
          <w:rFonts w:hint="eastAsia"/>
          <w:sz w:val="21"/>
          <w:lang w:val="en-US" w:eastAsia="zh-CN"/>
        </w:rPr>
        <w:t>2</w:t>
      </w:r>
      <w:r>
        <w:rPr>
          <w:sz w:val="21"/>
        </w:rPr>
        <w:t>1．（25-26八年级上·海南海口·期末）文房四宝是中国传统书画艺术的核心工具与重要的文化符号。它们不仅承载着千年的书写绘画传统，更体现了中国古代文人追求雅致、崇尚自然的审美意趣。书写毛笔字时，要将墨条在砚台上加水研磨成墨汁，未使用的墨条应紧密嵌入储存盒中密封避光保存。如图所示，是礼盒款“梅兰竹菊”四根墨条及木质储存盒。根据表格中相关参数，求：（</w:t>
      </w:r>
      <w:r>
        <w:object>
          <v:shape id="_x0000_i1149" type="#_x0000_t75" alt="eqIdd89df4907fc98ac6fb75af7566277f21" style="width:87.05pt;height:17.8pt" o:ole="" coordsize="21600,21600" o:preferrelative="t" filled="f" stroked="f">
            <v:stroke joinstyle="miter"/>
            <v:imagedata r:id="rId300" o:title="eqIdd89df4907fc98ac6fb75af7566277f21"/>
            <o:lock v:ext="edit" aspectratio="t"/>
            <w10:anchorlock/>
          </v:shape>
          <o:OLEObject Type="Embed" ProgID="Equation.DSMT4" ShapeID="_x0000_i1149" DrawAspect="Content" ObjectID="_1468075849" r:id="rId301"/>
        </w:object>
      </w:r>
      <w:r>
        <w:rPr>
          <w:sz w:val="21"/>
        </w:rPr>
        <w:t>，</w:t>
      </w:r>
      <w:r>
        <w:object>
          <v:shape id="_x0000_i1150" type="#_x0000_t75" alt="eqId01f4c7754d554988f7451b975442209a" style="width:51.9pt;height:13.8pt" o:ole="" coordsize="21600,21600" o:preferrelative="t" filled="f" stroked="f">
            <v:stroke joinstyle="miter"/>
            <v:imagedata r:id="rId302" o:title="eqId01f4c7754d554988f7451b975442209a"/>
            <o:lock v:ext="edit" aspectratio="t"/>
            <w10:anchorlock/>
          </v:shape>
          <o:OLEObject Type="Embed" ProgID="Equation.DSMT4" ShapeID="_x0000_i1150" DrawAspect="Content" ObjectID="_1468075850" r:id="rId303"/>
        </w:object>
      </w:r>
      <w:r>
        <w:rPr>
          <w:sz w:val="21"/>
        </w:rPr>
        <w:t>）</w:t>
      </w:r>
    </w:p>
    <w:tbl>
      <w:tblPr>
        <w:tblStyle w:val="TableNormal"/>
        <w:tblW w:w="534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745"/>
        <w:gridCol w:w="3595"/>
      </w:tblGrid>
      <w:tr w14:paraId="4C8676AD">
        <w:tblPrEx>
          <w:tblW w:w="534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7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5B6542">
            <w:pPr>
              <w:shd w:val="clear" w:color="auto" w:fill="auto"/>
              <w:spacing w:line="360" w:lineRule="auto"/>
              <w:jc w:val="left"/>
              <w:textAlignment w:val="center"/>
              <w:rPr>
                <w:sz w:val="21"/>
              </w:rPr>
            </w:pPr>
            <w:r>
              <w:rPr>
                <w:sz w:val="21"/>
              </w:rPr>
              <w:t>名称</w:t>
            </w:r>
          </w:p>
        </w:tc>
        <w:tc>
          <w:tcPr>
            <w:tcW w:w="3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280F4E6">
            <w:pPr>
              <w:shd w:val="clear" w:color="auto" w:fill="auto"/>
              <w:spacing w:line="360" w:lineRule="auto"/>
              <w:jc w:val="left"/>
              <w:textAlignment w:val="center"/>
              <w:rPr>
                <w:sz w:val="21"/>
              </w:rPr>
            </w:pPr>
            <w:r>
              <w:rPr>
                <w:sz w:val="21"/>
              </w:rPr>
              <w:t>“梅兰竹菊”老徽墨</w:t>
            </w:r>
          </w:p>
        </w:tc>
      </w:tr>
      <w:tr w14:paraId="7C69CAED">
        <w:tblPrEx>
          <w:tblW w:w="5340" w:type="dxa"/>
          <w:tblInd w:w="0" w:type="dxa"/>
          <w:tblCellMar>
            <w:top w:w="120" w:type="dxa"/>
            <w:left w:w="120" w:type="dxa"/>
            <w:bottom w:w="120" w:type="dxa"/>
            <w:right w:w="120" w:type="dxa"/>
          </w:tblCellMar>
        </w:tblPrEx>
        <w:tc>
          <w:tcPr>
            <w:tcW w:w="17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DF4945">
            <w:pPr>
              <w:shd w:val="clear" w:color="auto" w:fill="auto"/>
              <w:spacing w:line="360" w:lineRule="auto"/>
              <w:jc w:val="left"/>
              <w:textAlignment w:val="center"/>
              <w:rPr>
                <w:sz w:val="21"/>
              </w:rPr>
            </w:pPr>
            <w:r>
              <w:rPr>
                <w:sz w:val="21"/>
              </w:rPr>
              <w:t>材质</w:t>
            </w:r>
          </w:p>
        </w:tc>
        <w:tc>
          <w:tcPr>
            <w:tcW w:w="3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0C22FF">
            <w:pPr>
              <w:shd w:val="clear" w:color="auto" w:fill="auto"/>
              <w:spacing w:line="360" w:lineRule="auto"/>
              <w:jc w:val="left"/>
              <w:textAlignment w:val="center"/>
              <w:rPr>
                <w:sz w:val="21"/>
              </w:rPr>
            </w:pPr>
            <w:r>
              <w:rPr>
                <w:sz w:val="21"/>
              </w:rPr>
              <w:t>古法松烟墨</w:t>
            </w:r>
          </w:p>
        </w:tc>
      </w:tr>
      <w:tr w14:paraId="0806A8ED">
        <w:tblPrEx>
          <w:tblW w:w="5340" w:type="dxa"/>
          <w:tblInd w:w="0" w:type="dxa"/>
          <w:tblCellMar>
            <w:top w:w="120" w:type="dxa"/>
            <w:left w:w="120" w:type="dxa"/>
            <w:bottom w:w="120" w:type="dxa"/>
            <w:right w:w="120" w:type="dxa"/>
          </w:tblCellMar>
        </w:tblPrEx>
        <w:tc>
          <w:tcPr>
            <w:tcW w:w="17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A41F4A">
            <w:pPr>
              <w:shd w:val="clear" w:color="auto" w:fill="auto"/>
              <w:spacing w:line="360" w:lineRule="auto"/>
              <w:jc w:val="left"/>
              <w:textAlignment w:val="center"/>
              <w:rPr>
                <w:sz w:val="21"/>
              </w:rPr>
            </w:pPr>
            <w:r>
              <w:rPr>
                <w:sz w:val="21"/>
              </w:rPr>
              <w:t>包装盒规格</w:t>
            </w:r>
          </w:p>
        </w:tc>
        <w:tc>
          <w:tcPr>
            <w:tcW w:w="3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47ED55">
            <w:pPr>
              <w:shd w:val="clear" w:color="auto" w:fill="auto"/>
              <w:spacing w:line="360" w:lineRule="auto"/>
              <w:jc w:val="left"/>
              <w:textAlignment w:val="center"/>
              <w:rPr>
                <w:sz w:val="21"/>
              </w:rPr>
            </w:pPr>
            <w:r>
              <w:rPr>
                <w:sz w:val="21"/>
              </w:rPr>
              <w:t>长24cm宽18cm厚3cm</w:t>
            </w:r>
          </w:p>
        </w:tc>
      </w:tr>
      <w:tr w14:paraId="4847DB8D">
        <w:tblPrEx>
          <w:tblW w:w="5340" w:type="dxa"/>
          <w:tblInd w:w="0" w:type="dxa"/>
          <w:tblCellMar>
            <w:top w:w="120" w:type="dxa"/>
            <w:left w:w="120" w:type="dxa"/>
            <w:bottom w:w="120" w:type="dxa"/>
            <w:right w:w="120" w:type="dxa"/>
          </w:tblCellMar>
        </w:tblPrEx>
        <w:tc>
          <w:tcPr>
            <w:tcW w:w="17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B070F7">
            <w:pPr>
              <w:shd w:val="clear" w:color="auto" w:fill="auto"/>
              <w:spacing w:line="360" w:lineRule="auto"/>
              <w:jc w:val="left"/>
              <w:textAlignment w:val="center"/>
              <w:rPr>
                <w:sz w:val="21"/>
              </w:rPr>
            </w:pPr>
            <w:r>
              <w:rPr>
                <w:sz w:val="21"/>
              </w:rPr>
              <w:t>墨条尺寸</w:t>
            </w:r>
          </w:p>
        </w:tc>
        <w:tc>
          <w:tcPr>
            <w:tcW w:w="3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AE5EE5">
            <w:pPr>
              <w:shd w:val="clear" w:color="auto" w:fill="auto"/>
              <w:spacing w:line="360" w:lineRule="auto"/>
              <w:jc w:val="left"/>
              <w:textAlignment w:val="center"/>
              <w:rPr>
                <w:sz w:val="21"/>
              </w:rPr>
            </w:pPr>
            <w:r>
              <w:rPr>
                <w:sz w:val="21"/>
              </w:rPr>
              <w:t>长15cm宽3cm厚1cm</w:t>
            </w:r>
          </w:p>
        </w:tc>
      </w:tr>
      <w:tr w14:paraId="3A608511">
        <w:tblPrEx>
          <w:tblW w:w="5340" w:type="dxa"/>
          <w:tblInd w:w="0" w:type="dxa"/>
          <w:tblCellMar>
            <w:top w:w="120" w:type="dxa"/>
            <w:left w:w="120" w:type="dxa"/>
            <w:bottom w:w="120" w:type="dxa"/>
            <w:right w:w="120" w:type="dxa"/>
          </w:tblCellMar>
        </w:tblPrEx>
        <w:tc>
          <w:tcPr>
            <w:tcW w:w="17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6570EE">
            <w:pPr>
              <w:shd w:val="clear" w:color="auto" w:fill="auto"/>
              <w:spacing w:line="360" w:lineRule="auto"/>
              <w:jc w:val="left"/>
              <w:textAlignment w:val="center"/>
              <w:rPr>
                <w:sz w:val="21"/>
              </w:rPr>
            </w:pPr>
            <w:r>
              <w:rPr>
                <w:sz w:val="21"/>
              </w:rPr>
              <w:t>墨条总质量</w:t>
            </w:r>
          </w:p>
        </w:tc>
        <w:tc>
          <w:tcPr>
            <w:tcW w:w="3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FBB0A3">
            <w:pPr>
              <w:shd w:val="clear" w:color="auto" w:fill="auto"/>
              <w:spacing w:line="360" w:lineRule="auto"/>
              <w:jc w:val="left"/>
              <w:textAlignment w:val="center"/>
              <w:rPr>
                <w:sz w:val="21"/>
              </w:rPr>
            </w:pPr>
            <w:r>
              <w:rPr>
                <w:sz w:val="21"/>
              </w:rPr>
              <w:t>396g</w:t>
            </w:r>
          </w:p>
        </w:tc>
      </w:tr>
      <w:tr w14:paraId="5C34EBD6">
        <w:tblPrEx>
          <w:tblW w:w="5340" w:type="dxa"/>
          <w:tblInd w:w="0" w:type="dxa"/>
          <w:tblCellMar>
            <w:top w:w="120" w:type="dxa"/>
            <w:left w:w="120" w:type="dxa"/>
            <w:bottom w:w="120" w:type="dxa"/>
            <w:right w:w="120" w:type="dxa"/>
          </w:tblCellMar>
        </w:tblPrEx>
        <w:tc>
          <w:tcPr>
            <w:tcW w:w="17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B796796">
            <w:pPr>
              <w:shd w:val="clear" w:color="auto" w:fill="auto"/>
              <w:spacing w:line="360" w:lineRule="auto"/>
              <w:jc w:val="left"/>
              <w:textAlignment w:val="center"/>
              <w:rPr>
                <w:sz w:val="21"/>
              </w:rPr>
            </w:pPr>
            <w:r>
              <w:rPr>
                <w:sz w:val="21"/>
              </w:rPr>
              <w:t>用途</w:t>
            </w:r>
          </w:p>
        </w:tc>
        <w:tc>
          <w:tcPr>
            <w:tcW w:w="3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5FB3183">
            <w:pPr>
              <w:shd w:val="clear" w:color="auto" w:fill="auto"/>
              <w:spacing w:line="360" w:lineRule="auto"/>
              <w:jc w:val="left"/>
              <w:textAlignment w:val="center"/>
              <w:rPr>
                <w:sz w:val="21"/>
              </w:rPr>
            </w:pPr>
            <w:r>
              <w:rPr>
                <w:sz w:val="21"/>
              </w:rPr>
              <w:t>书画创作、收藏</w:t>
            </w:r>
          </w:p>
        </w:tc>
      </w:tr>
    </w:tbl>
    <w:p w14:paraId="3EBC506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52525" cy="1133475"/>
            <wp:effectExtent l="0" t="0" r="5715" b="9525"/>
            <wp:docPr id="100143" name="图片 100143" descr="@@@9c792d06-aaf2-4a10-a1ad-43d62f0fa7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3" name="图片 100143" descr="@@@9c792d06-aaf2-4a10-a1ad-43d62f0fa7e9"/>
                    <pic:cNvPicPr>
                      <a:picLocks noChangeAspect="1"/>
                    </pic:cNvPicPr>
                  </pic:nvPicPr>
                  <pic:blipFill>
                    <a:blip xmlns:r="http://schemas.openxmlformats.org/officeDocument/2006/relationships" r:embed="rId304"/>
                    <a:stretch>
                      <a:fillRect/>
                    </a:stretch>
                  </pic:blipFill>
                  <pic:spPr>
                    <a:xfrm>
                      <a:off x="0" y="0"/>
                      <a:ext cx="1152525" cy="1133475"/>
                    </a:xfrm>
                    <a:prstGeom prst="rect">
                      <a:avLst/>
                    </a:prstGeom>
                  </pic:spPr>
                </pic:pic>
              </a:graphicData>
            </a:graphic>
          </wp:inline>
        </w:drawing>
      </w:r>
    </w:p>
    <w:p w14:paraId="29F1D688">
      <w:pPr>
        <w:shd w:val="clear" w:color="auto" w:fill="auto"/>
        <w:spacing w:line="360" w:lineRule="auto"/>
        <w:jc w:val="left"/>
        <w:textAlignment w:val="center"/>
        <w:rPr>
          <w:sz w:val="21"/>
        </w:rPr>
      </w:pPr>
      <w:r>
        <w:rPr>
          <w:sz w:val="21"/>
        </w:rPr>
        <w:t>(1)墨条密度；</w:t>
      </w:r>
    </w:p>
    <w:p w14:paraId="30DA7D7A">
      <w:pPr>
        <w:shd w:val="clear" w:color="auto" w:fill="auto"/>
        <w:spacing w:line="360" w:lineRule="auto"/>
        <w:jc w:val="left"/>
        <w:textAlignment w:val="center"/>
        <w:rPr>
          <w:sz w:val="21"/>
        </w:rPr>
      </w:pPr>
      <w:r>
        <w:rPr>
          <w:sz w:val="21"/>
        </w:rPr>
        <w:t>(2)储存盒的质量；</w:t>
      </w:r>
    </w:p>
    <w:p w14:paraId="72AA0A56">
      <w:pPr>
        <w:shd w:val="clear" w:color="auto" w:fill="auto"/>
        <w:spacing w:line="360" w:lineRule="auto"/>
        <w:jc w:val="left"/>
        <w:textAlignment w:val="center"/>
        <w:rPr>
          <w:sz w:val="21"/>
        </w:rPr>
      </w:pPr>
      <w:r>
        <w:rPr>
          <w:sz w:val="21"/>
        </w:rPr>
        <w:t>(3)礼盒的重力。</w:t>
      </w:r>
    </w:p>
    <w:p w14:paraId="67EB8503">
      <w:pPr>
        <w:shd w:val="clear" w:color="auto" w:fill="F2F2F2"/>
        <w:spacing w:line="360" w:lineRule="auto"/>
        <w:jc w:val="left"/>
        <w:textAlignment w:val="center"/>
        <w:rPr>
          <w:sz w:val="21"/>
        </w:rPr>
      </w:pPr>
      <w:r>
        <w:rPr>
          <w:sz w:val="21"/>
        </w:rPr>
        <w:t>【答案】(1)2.2g/cm³</w:t>
      </w:r>
      <w:r>
        <w:rPr>
          <w:rFonts w:hint="eastAsia"/>
          <w:sz w:val="21"/>
          <w:lang w:val="en-US" w:eastAsia="zh-CN"/>
        </w:rPr>
        <w:tab/>
      </w:r>
      <w:r>
        <w:rPr>
          <w:sz w:val="21"/>
        </w:rPr>
        <w:t>(2)558g</w:t>
      </w:r>
      <w:r>
        <w:rPr>
          <w:rFonts w:hint="eastAsia"/>
          <w:sz w:val="21"/>
          <w:lang w:val="en-US" w:eastAsia="zh-CN"/>
        </w:rPr>
        <w:tab/>
      </w:r>
      <w:r>
        <w:rPr>
          <w:sz w:val="21"/>
        </w:rPr>
        <w:t>(3)9.54N</w:t>
      </w:r>
    </w:p>
    <w:p w14:paraId="0699EA7A">
      <w:pPr>
        <w:shd w:val="clear" w:color="auto" w:fill="F2F2F2"/>
        <w:spacing w:line="360" w:lineRule="auto"/>
        <w:jc w:val="left"/>
        <w:textAlignment w:val="center"/>
        <w:rPr>
          <w:sz w:val="21"/>
        </w:rPr>
      </w:pPr>
      <w:r>
        <w:rPr>
          <w:sz w:val="21"/>
        </w:rPr>
        <w:t>【详解】（1）根据表格数据，一根墨条的体积为</w:t>
      </w:r>
      <w:r>
        <w:object>
          <v:shape id="_x0000_i1151" type="#_x0000_t75" alt="eqIdd481ec8e6bce9b35c960bd0db7475aab" style="width:129.35pt;height:16.55pt" o:ole="" coordsize="21600,21600" o:preferrelative="t" filled="f" stroked="f">
            <v:stroke joinstyle="miter"/>
            <v:imagedata r:id="rId305" o:title="eqIdd481ec8e6bce9b35c960bd0db7475aab"/>
            <o:lock v:ext="edit" aspectratio="t"/>
            <w10:anchorlock/>
          </v:shape>
          <o:OLEObject Type="Embed" ProgID="Equation.DSMT4" ShapeID="_x0000_i1151" DrawAspect="Content" ObjectID="_1468075851" r:id="rId306"/>
        </w:object>
      </w:r>
      <w:r>
        <w:rPr>
          <w:sz w:val="21"/>
        </w:rPr>
        <w:t>四根墨条的总体积为：</w:t>
      </w:r>
      <w:r>
        <w:object>
          <v:shape id="_x0000_i1152" type="#_x0000_t75" alt="eqIdd4a16ac7020ff0cc6344eb85f98eedd2" style="width:146.95pt;height:17.7pt" o:ole="" coordsize="21600,21600" o:preferrelative="t" filled="f" stroked="f">
            <v:stroke joinstyle="miter"/>
            <v:imagedata r:id="rId307" o:title="eqIdd4a16ac7020ff0cc6344eb85f98eedd2"/>
            <o:lock v:ext="edit" aspectratio="t"/>
            <w10:anchorlock/>
          </v:shape>
          <o:OLEObject Type="Embed" ProgID="Equation.DSMT4" ShapeID="_x0000_i1152" DrawAspect="Content" ObjectID="_1468075852" r:id="rId308"/>
        </w:object>
      </w:r>
    </w:p>
    <w:p w14:paraId="3591B05F">
      <w:pPr>
        <w:shd w:val="clear" w:color="auto" w:fill="F2F2F2"/>
        <w:spacing w:line="360" w:lineRule="auto"/>
        <w:jc w:val="left"/>
        <w:textAlignment w:val="center"/>
        <w:rPr>
          <w:sz w:val="21"/>
        </w:rPr>
      </w:pPr>
      <w:r>
        <w:rPr>
          <w:sz w:val="21"/>
        </w:rPr>
        <w:t>根据密度公式</w:t>
      </w:r>
      <w:r>
        <w:object>
          <v:shape id="_x0000_i1153" type="#_x0000_t75" alt="eqIda3e8b5e08812f92622f79e7b17a5a78d" style="width:30.75pt;height:26.85pt" o:ole="" coordsize="21600,21600" o:preferrelative="t" filled="f" stroked="f">
            <v:stroke joinstyle="miter"/>
            <v:imagedata r:id="rId172" o:title="eqIda3e8b5e08812f92622f79e7b17a5a78d"/>
            <o:lock v:ext="edit" aspectratio="t"/>
            <w10:anchorlock/>
          </v:shape>
          <o:OLEObject Type="Embed" ProgID="Equation.DSMT4" ShapeID="_x0000_i1153" DrawAspect="Content" ObjectID="_1468075853" r:id="rId309"/>
        </w:object>
      </w:r>
      <w:r>
        <w:rPr>
          <w:sz w:val="21"/>
        </w:rPr>
        <w:t>，可得墨条的密度为</w:t>
      </w:r>
      <w:r>
        <w:object>
          <v:shape id="_x0000_i1154" type="#_x0000_t75" alt="eqId1c16bdc4516b94fac3d90ea42bda200b" style="width:227pt;height:31.65pt" o:ole="" coordsize="21600,21600" o:preferrelative="t" filled="f" stroked="f">
            <v:stroke joinstyle="miter"/>
            <v:imagedata r:id="rId310" o:title="eqId1c16bdc4516b94fac3d90ea42bda200b"/>
            <o:lock v:ext="edit" aspectratio="t"/>
            <w10:anchorlock/>
          </v:shape>
          <o:OLEObject Type="Embed" ProgID="Equation.DSMT4" ShapeID="_x0000_i1154" DrawAspect="Content" ObjectID="_1468075854" r:id="rId311"/>
        </w:object>
      </w:r>
    </w:p>
    <w:p w14:paraId="16071ABB">
      <w:pPr>
        <w:shd w:val="clear" w:color="auto" w:fill="F2F2F2"/>
        <w:spacing w:line="360" w:lineRule="auto"/>
        <w:jc w:val="left"/>
        <w:textAlignment w:val="center"/>
        <w:rPr>
          <w:sz w:val="21"/>
        </w:rPr>
      </w:pPr>
      <w:r>
        <w:rPr>
          <w:sz w:val="21"/>
        </w:rPr>
        <w:t>（2）由题意可知，储存盒的外部体积为：</w:t>
      </w:r>
      <w:r>
        <w:object>
          <v:shape id="_x0000_i1155" type="#_x0000_t75" alt="eqId9ae811eb0eb694cbfcc4e4659abc213e" style="width:155.75pt;height:17.8pt" o:ole="" coordsize="21600,21600" o:preferrelative="t" filled="f" stroked="f">
            <v:stroke joinstyle="miter"/>
            <v:imagedata r:id="rId312" o:title="eqId9ae811eb0eb694cbfcc4e4659abc213e"/>
            <o:lock v:ext="edit" aspectratio="t"/>
            <w10:anchorlock/>
          </v:shape>
          <o:OLEObject Type="Embed" ProgID="Equation.DSMT4" ShapeID="_x0000_i1155" DrawAspect="Content" ObjectID="_1468075855" r:id="rId313"/>
        </w:object>
      </w:r>
      <w:r>
        <w:rPr>
          <w:sz w:val="21"/>
        </w:rPr>
        <w:t>储存盒材料的体积等于其外部体积减去四根墨条的体积：</w:t>
      </w:r>
      <w:r>
        <w:object>
          <v:shape id="_x0000_i1156" type="#_x0000_t75" alt="eqId7c398c776e531ac25c82016fdc792e1c" style="width:205pt;height:17.7pt" o:ole="" coordsize="21600,21600" o:preferrelative="t" filled="f" stroked="f">
            <v:stroke joinstyle="miter"/>
            <v:imagedata r:id="rId314" o:title="eqId7c398c776e531ac25c82016fdc792e1c"/>
            <o:lock v:ext="edit" aspectratio="t"/>
            <w10:anchorlock/>
          </v:shape>
          <o:OLEObject Type="Embed" ProgID="Equation.DSMT4" ShapeID="_x0000_i1156" DrawAspect="Content" ObjectID="_1468075856" r:id="rId315"/>
        </w:object>
      </w:r>
      <w:r>
        <w:rPr>
          <w:sz w:val="21"/>
        </w:rPr>
        <w:t>则储存盒的质量为</w:t>
      </w:r>
      <w:r>
        <w:object>
          <v:shape id="_x0000_i1157" type="#_x0000_t75" alt="eqId2929d2b5336aaa7aabc7d3952d9b1909" style="width:182.15pt;height:17.7pt" o:ole="" coordsize="21600,21600" o:preferrelative="t" filled="f" stroked="f">
            <v:stroke joinstyle="miter"/>
            <v:imagedata r:id="rId316" o:title="eqId2929d2b5336aaa7aabc7d3952d9b1909"/>
            <o:lock v:ext="edit" aspectratio="t"/>
            <w10:anchorlock/>
          </v:shape>
          <o:OLEObject Type="Embed" ProgID="Equation.DSMT4" ShapeID="_x0000_i1157" DrawAspect="Content" ObjectID="_1468075857" r:id="rId317"/>
        </w:object>
      </w:r>
    </w:p>
    <w:p w14:paraId="64B4DA3A">
      <w:pPr>
        <w:shd w:val="clear" w:color="auto" w:fill="F2F2F2"/>
        <w:spacing w:line="360" w:lineRule="auto"/>
        <w:jc w:val="left"/>
        <w:textAlignment w:val="center"/>
        <w:rPr>
          <w:rFonts w:hint="default"/>
          <w:b/>
          <w:bCs/>
          <w:sz w:val="28"/>
          <w:szCs w:val="36"/>
          <w:lang w:val="en-US" w:eastAsia="zh-CN"/>
        </w:rPr>
      </w:pPr>
      <w:r>
        <w:rPr>
          <w:sz w:val="21"/>
        </w:rPr>
        <w:t>（3）礼盒的总质量等于墨条总质量与储存盒质量之和，为</w:t>
      </w:r>
      <w:r>
        <w:object>
          <v:shape id="_x0000_i1158" type="#_x0000_t75" alt="eqIdd38ec9aca351d9f1f7587ec4044fdd03" style="width:166.3pt;height:16.55pt" o:ole="" coordsize="21600,21600" o:preferrelative="t" filled="f" stroked="f">
            <v:stroke joinstyle="miter"/>
            <v:imagedata r:id="rId318" o:title="eqIdd38ec9aca351d9f1f7587ec4044fdd03"/>
            <o:lock v:ext="edit" aspectratio="t"/>
            <w10:anchorlock/>
          </v:shape>
          <o:OLEObject Type="Embed" ProgID="Equation.DSMT4" ShapeID="_x0000_i1158" DrawAspect="Content" ObjectID="_1468075858" r:id="rId319"/>
        </w:object>
      </w:r>
      <w:r>
        <w:rPr>
          <w:sz w:val="21"/>
        </w:rPr>
        <w:t>则礼盒的重力为</w:t>
      </w:r>
      <w:r>
        <w:object>
          <v:shape id="_x0000_i1159" type="#_x0000_t75" alt="eqIda5d48842ba77ba2418c85a567b66be4a" style="width:173.35pt;height:15.8pt" o:ole="" coordsize="21600,21600" o:preferrelative="t" filled="f" stroked="f">
            <v:stroke joinstyle="miter"/>
            <v:imagedata r:id="rId320" o:title="eqIda5d48842ba77ba2418c85a567b66be4a"/>
            <o:lock v:ext="edit" aspectratio="t"/>
            <w10:anchorlock/>
          </v:shape>
          <o:OLEObject Type="Embed" ProgID="Equation.DSMT4" ShapeID="_x0000_i1159" DrawAspect="Content" ObjectID="_1468075859" r:id="rId321"/>
        </w:object>
      </w:r>
    </w:p>
    <w:sectPr>
      <w:headerReference w:type="default" r:id="rId322"/>
      <w:footerReference w:type="default" r:id="rId323"/>
      <w:pgSz w:w="11906" w:h="16838"/>
      <w:pgMar w:top="720" w:right="720" w:bottom="720" w:left="720" w:header="851" w:footer="992" w:gutter="0"/>
      <w:pgNumType w:fmt="decimal"/>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Cambria Math">
    <w:panose1 w:val="02040503050406030204"/>
    <w:charset w:val="01"/>
    <w:family w:val="roman"/>
    <w:notTrueType/>
    <w:pitch w:val="variable"/>
    <w:sig w:usb0="E00006FF" w:usb1="420024FF" w:usb2="02000000" w:usb3="00000000" w:csb0="2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6102F3BC">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3CC1B76F">
                    <w:pPr>
                      <w:pStyle w:val="Footer"/>
                    </w:pPr>
                    <w:r>
                      <w:fldChar w:fldCharType="begin"/>
                    </w:r>
                    <w:r>
                      <w:instrText xml:space="preserve"> PAGE  \* MERGEFORMAT </w:instrText>
                    </w:r>
                    <w:r>
                      <w:fldChar w:fldCharType="separate"/>
                    </w:r>
                    <w:r>
                      <w:t>1</w:t>
                    </w:r>
                    <w:r>
                      <w:fldChar w:fldCharType="end"/>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352044B8"/>
    <w:rsid w:val="35B16AB6"/>
    <w:rsid w:val="4F6363CE"/>
    <w:rsid w:val="7DD701E4"/>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00" Type="http://schemas.openxmlformats.org/officeDocument/2006/relationships/oleObject" Target="embeddings/oleObject29.bin" /><Relationship Id="rId101" Type="http://schemas.openxmlformats.org/officeDocument/2006/relationships/image" Target="media/image68.wmf" /><Relationship Id="rId102" Type="http://schemas.openxmlformats.org/officeDocument/2006/relationships/oleObject" Target="embeddings/oleObject30.bin" /><Relationship Id="rId103" Type="http://schemas.openxmlformats.org/officeDocument/2006/relationships/image" Target="media/image69.wmf" /><Relationship Id="rId104" Type="http://schemas.openxmlformats.org/officeDocument/2006/relationships/oleObject" Target="embeddings/oleObject31.bin" /><Relationship Id="rId105" Type="http://schemas.openxmlformats.org/officeDocument/2006/relationships/image" Target="media/image70.wmf" /><Relationship Id="rId106" Type="http://schemas.openxmlformats.org/officeDocument/2006/relationships/oleObject" Target="embeddings/oleObject32.bin" /><Relationship Id="rId107" Type="http://schemas.openxmlformats.org/officeDocument/2006/relationships/oleObject" Target="embeddings/oleObject33.bin" /><Relationship Id="rId108" Type="http://schemas.openxmlformats.org/officeDocument/2006/relationships/image" Target="media/image71.png" /><Relationship Id="rId109" Type="http://schemas.openxmlformats.org/officeDocument/2006/relationships/oleObject" Target="embeddings/oleObject34.bin" /><Relationship Id="rId11" Type="http://schemas.openxmlformats.org/officeDocument/2006/relationships/image" Target="media/image7.png" /><Relationship Id="rId110" Type="http://schemas.openxmlformats.org/officeDocument/2006/relationships/image" Target="media/image72.wmf" /><Relationship Id="rId111" Type="http://schemas.openxmlformats.org/officeDocument/2006/relationships/oleObject" Target="embeddings/oleObject35.bin" /><Relationship Id="rId112" Type="http://schemas.openxmlformats.org/officeDocument/2006/relationships/oleObject" Target="embeddings/oleObject36.bin" /><Relationship Id="rId113" Type="http://schemas.openxmlformats.org/officeDocument/2006/relationships/image" Target="media/image73.wmf" /><Relationship Id="rId114" Type="http://schemas.openxmlformats.org/officeDocument/2006/relationships/oleObject" Target="embeddings/oleObject37.bin" /><Relationship Id="rId115" Type="http://schemas.openxmlformats.org/officeDocument/2006/relationships/image" Target="media/image74.wmf" /><Relationship Id="rId116" Type="http://schemas.openxmlformats.org/officeDocument/2006/relationships/oleObject" Target="embeddings/oleObject38.bin" /><Relationship Id="rId117" Type="http://schemas.openxmlformats.org/officeDocument/2006/relationships/image" Target="media/image75.wmf" /><Relationship Id="rId118" Type="http://schemas.openxmlformats.org/officeDocument/2006/relationships/oleObject" Target="embeddings/oleObject39.bin" /><Relationship Id="rId119" Type="http://schemas.openxmlformats.org/officeDocument/2006/relationships/image" Target="media/image76.wmf" /><Relationship Id="rId12" Type="http://schemas.openxmlformats.org/officeDocument/2006/relationships/image" Target="media/image8.png" /><Relationship Id="rId120" Type="http://schemas.openxmlformats.org/officeDocument/2006/relationships/oleObject" Target="embeddings/oleObject40.bin" /><Relationship Id="rId121" Type="http://schemas.openxmlformats.org/officeDocument/2006/relationships/image" Target="media/image77.wmf" /><Relationship Id="rId122" Type="http://schemas.openxmlformats.org/officeDocument/2006/relationships/oleObject" Target="embeddings/oleObject41.bin" /><Relationship Id="rId123" Type="http://schemas.openxmlformats.org/officeDocument/2006/relationships/image" Target="media/image78.wmf" /><Relationship Id="rId124" Type="http://schemas.openxmlformats.org/officeDocument/2006/relationships/oleObject" Target="embeddings/oleObject42.bin" /><Relationship Id="rId125" Type="http://schemas.openxmlformats.org/officeDocument/2006/relationships/image" Target="media/image79.wmf" /><Relationship Id="rId126" Type="http://schemas.openxmlformats.org/officeDocument/2006/relationships/oleObject" Target="embeddings/oleObject43.bin" /><Relationship Id="rId127" Type="http://schemas.openxmlformats.org/officeDocument/2006/relationships/oleObject" Target="embeddings/oleObject44.bin" /><Relationship Id="rId128" Type="http://schemas.openxmlformats.org/officeDocument/2006/relationships/image" Target="media/image80.wmf" /><Relationship Id="rId129" Type="http://schemas.openxmlformats.org/officeDocument/2006/relationships/oleObject" Target="embeddings/oleObject45.bin" /><Relationship Id="rId13" Type="http://schemas.openxmlformats.org/officeDocument/2006/relationships/image" Target="media/image9.png" /><Relationship Id="rId130" Type="http://schemas.openxmlformats.org/officeDocument/2006/relationships/image" Target="media/image81.wmf" /><Relationship Id="rId131" Type="http://schemas.openxmlformats.org/officeDocument/2006/relationships/oleObject" Target="embeddings/oleObject46.bin" /><Relationship Id="rId132" Type="http://schemas.openxmlformats.org/officeDocument/2006/relationships/image" Target="media/image82.png" /><Relationship Id="rId133" Type="http://schemas.openxmlformats.org/officeDocument/2006/relationships/image" Target="media/image83.wmf" /><Relationship Id="rId134" Type="http://schemas.openxmlformats.org/officeDocument/2006/relationships/oleObject" Target="embeddings/oleObject47.bin" /><Relationship Id="rId135" Type="http://schemas.openxmlformats.org/officeDocument/2006/relationships/image" Target="media/image84.wmf" /><Relationship Id="rId136" Type="http://schemas.openxmlformats.org/officeDocument/2006/relationships/oleObject" Target="embeddings/oleObject48.bin" /><Relationship Id="rId137" Type="http://schemas.openxmlformats.org/officeDocument/2006/relationships/image" Target="media/image85.wmf" /><Relationship Id="rId138" Type="http://schemas.openxmlformats.org/officeDocument/2006/relationships/oleObject" Target="embeddings/oleObject49.bin" /><Relationship Id="rId139" Type="http://schemas.openxmlformats.org/officeDocument/2006/relationships/image" Target="media/image86.wmf" /><Relationship Id="rId14" Type="http://schemas.openxmlformats.org/officeDocument/2006/relationships/image" Target="media/image10.png" /><Relationship Id="rId140" Type="http://schemas.openxmlformats.org/officeDocument/2006/relationships/oleObject" Target="embeddings/oleObject50.bin" /><Relationship Id="rId141" Type="http://schemas.openxmlformats.org/officeDocument/2006/relationships/image" Target="media/image87.wmf" /><Relationship Id="rId142" Type="http://schemas.openxmlformats.org/officeDocument/2006/relationships/oleObject" Target="embeddings/oleObject51.bin" /><Relationship Id="rId143" Type="http://schemas.openxmlformats.org/officeDocument/2006/relationships/image" Target="media/image88.wmf" /><Relationship Id="rId144" Type="http://schemas.openxmlformats.org/officeDocument/2006/relationships/oleObject" Target="embeddings/oleObject52.bin" /><Relationship Id="rId145" Type="http://schemas.openxmlformats.org/officeDocument/2006/relationships/image" Target="media/image89.wmf" /><Relationship Id="rId146" Type="http://schemas.openxmlformats.org/officeDocument/2006/relationships/oleObject" Target="embeddings/oleObject53.bin" /><Relationship Id="rId147" Type="http://schemas.openxmlformats.org/officeDocument/2006/relationships/image" Target="media/image90.wmf" /><Relationship Id="rId148" Type="http://schemas.openxmlformats.org/officeDocument/2006/relationships/oleObject" Target="embeddings/oleObject54.bin" /><Relationship Id="rId149" Type="http://schemas.openxmlformats.org/officeDocument/2006/relationships/image" Target="media/image91.wmf" /><Relationship Id="rId15" Type="http://schemas.openxmlformats.org/officeDocument/2006/relationships/image" Target="media/image11.png" /><Relationship Id="rId150" Type="http://schemas.openxmlformats.org/officeDocument/2006/relationships/oleObject" Target="embeddings/oleObject55.bin" /><Relationship Id="rId151" Type="http://schemas.openxmlformats.org/officeDocument/2006/relationships/image" Target="media/image92.wmf" /><Relationship Id="rId152" Type="http://schemas.openxmlformats.org/officeDocument/2006/relationships/oleObject" Target="embeddings/oleObject56.bin" /><Relationship Id="rId153" Type="http://schemas.openxmlformats.org/officeDocument/2006/relationships/image" Target="media/image93.png" /><Relationship Id="rId154" Type="http://schemas.openxmlformats.org/officeDocument/2006/relationships/image" Target="media/image94.wmf" /><Relationship Id="rId155" Type="http://schemas.openxmlformats.org/officeDocument/2006/relationships/oleObject" Target="embeddings/oleObject57.bin" /><Relationship Id="rId156" Type="http://schemas.openxmlformats.org/officeDocument/2006/relationships/image" Target="media/image95.wmf" /><Relationship Id="rId157" Type="http://schemas.openxmlformats.org/officeDocument/2006/relationships/oleObject" Target="embeddings/oleObject58.bin" /><Relationship Id="rId158" Type="http://schemas.openxmlformats.org/officeDocument/2006/relationships/image" Target="media/image96.wmf" /><Relationship Id="rId159" Type="http://schemas.openxmlformats.org/officeDocument/2006/relationships/oleObject" Target="embeddings/oleObject59.bin" /><Relationship Id="rId16" Type="http://schemas.openxmlformats.org/officeDocument/2006/relationships/image" Target="media/image12.png" /><Relationship Id="rId160" Type="http://schemas.openxmlformats.org/officeDocument/2006/relationships/image" Target="media/image97.wmf" /><Relationship Id="rId161" Type="http://schemas.openxmlformats.org/officeDocument/2006/relationships/oleObject" Target="embeddings/oleObject60.bin" /><Relationship Id="rId162" Type="http://schemas.openxmlformats.org/officeDocument/2006/relationships/image" Target="media/image98.wmf" /><Relationship Id="rId163" Type="http://schemas.openxmlformats.org/officeDocument/2006/relationships/oleObject" Target="embeddings/oleObject61.bin" /><Relationship Id="rId164" Type="http://schemas.openxmlformats.org/officeDocument/2006/relationships/image" Target="media/image99.wmf" /><Relationship Id="rId165" Type="http://schemas.openxmlformats.org/officeDocument/2006/relationships/oleObject" Target="embeddings/oleObject62.bin" /><Relationship Id="rId166" Type="http://schemas.openxmlformats.org/officeDocument/2006/relationships/image" Target="media/image100.wmf" /><Relationship Id="rId167" Type="http://schemas.openxmlformats.org/officeDocument/2006/relationships/oleObject" Target="embeddings/oleObject63.bin" /><Relationship Id="rId168" Type="http://schemas.openxmlformats.org/officeDocument/2006/relationships/image" Target="media/image101.wmf" /><Relationship Id="rId169" Type="http://schemas.openxmlformats.org/officeDocument/2006/relationships/oleObject" Target="embeddings/oleObject64.bin" /><Relationship Id="rId17" Type="http://schemas.openxmlformats.org/officeDocument/2006/relationships/image" Target="media/image13.png" /><Relationship Id="rId170" Type="http://schemas.openxmlformats.org/officeDocument/2006/relationships/image" Target="media/image102.wmf" /><Relationship Id="rId171" Type="http://schemas.openxmlformats.org/officeDocument/2006/relationships/oleObject" Target="embeddings/oleObject65.bin" /><Relationship Id="rId172" Type="http://schemas.openxmlformats.org/officeDocument/2006/relationships/image" Target="media/image103.wmf" /><Relationship Id="rId173" Type="http://schemas.openxmlformats.org/officeDocument/2006/relationships/oleObject" Target="embeddings/oleObject66.bin" /><Relationship Id="rId174" Type="http://schemas.openxmlformats.org/officeDocument/2006/relationships/image" Target="media/image104.wmf" /><Relationship Id="rId175" Type="http://schemas.openxmlformats.org/officeDocument/2006/relationships/oleObject" Target="embeddings/oleObject67.bin" /><Relationship Id="rId176" Type="http://schemas.openxmlformats.org/officeDocument/2006/relationships/oleObject" Target="embeddings/oleObject68.bin" /><Relationship Id="rId177" Type="http://schemas.openxmlformats.org/officeDocument/2006/relationships/image" Target="media/image105.wmf" /><Relationship Id="rId178" Type="http://schemas.openxmlformats.org/officeDocument/2006/relationships/oleObject" Target="embeddings/oleObject69.bin" /><Relationship Id="rId179" Type="http://schemas.openxmlformats.org/officeDocument/2006/relationships/image" Target="media/image106.wmf" /><Relationship Id="rId18" Type="http://schemas.openxmlformats.org/officeDocument/2006/relationships/image" Target="media/image14.png" /><Relationship Id="rId180" Type="http://schemas.openxmlformats.org/officeDocument/2006/relationships/oleObject" Target="embeddings/oleObject70.bin" /><Relationship Id="rId181" Type="http://schemas.openxmlformats.org/officeDocument/2006/relationships/image" Target="media/image107.png" /><Relationship Id="rId182" Type="http://schemas.openxmlformats.org/officeDocument/2006/relationships/image" Target="media/image108.wmf" /><Relationship Id="rId183" Type="http://schemas.openxmlformats.org/officeDocument/2006/relationships/oleObject" Target="embeddings/oleObject71.bin" /><Relationship Id="rId184" Type="http://schemas.openxmlformats.org/officeDocument/2006/relationships/image" Target="media/image109.wmf" /><Relationship Id="rId185" Type="http://schemas.openxmlformats.org/officeDocument/2006/relationships/oleObject" Target="embeddings/oleObject72.bin" /><Relationship Id="rId186" Type="http://schemas.openxmlformats.org/officeDocument/2006/relationships/image" Target="media/image110.wmf" /><Relationship Id="rId187" Type="http://schemas.openxmlformats.org/officeDocument/2006/relationships/oleObject" Target="embeddings/oleObject73.bin" /><Relationship Id="rId188" Type="http://schemas.openxmlformats.org/officeDocument/2006/relationships/image" Target="media/image111.wmf" /><Relationship Id="rId189" Type="http://schemas.openxmlformats.org/officeDocument/2006/relationships/oleObject" Target="embeddings/oleObject74.bin" /><Relationship Id="rId19" Type="http://schemas.openxmlformats.org/officeDocument/2006/relationships/image" Target="media/image15.png" /><Relationship Id="rId190" Type="http://schemas.openxmlformats.org/officeDocument/2006/relationships/image" Target="media/image112.wmf" /><Relationship Id="rId191" Type="http://schemas.openxmlformats.org/officeDocument/2006/relationships/oleObject" Target="embeddings/oleObject75.bin" /><Relationship Id="rId192" Type="http://schemas.openxmlformats.org/officeDocument/2006/relationships/image" Target="media/image113.wmf" /><Relationship Id="rId193" Type="http://schemas.openxmlformats.org/officeDocument/2006/relationships/oleObject" Target="embeddings/oleObject76.bin" /><Relationship Id="rId194" Type="http://schemas.openxmlformats.org/officeDocument/2006/relationships/image" Target="media/image114.wmf" /><Relationship Id="rId195" Type="http://schemas.openxmlformats.org/officeDocument/2006/relationships/oleObject" Target="embeddings/oleObject77.bin" /><Relationship Id="rId196" Type="http://schemas.openxmlformats.org/officeDocument/2006/relationships/image" Target="media/image115.wmf" /><Relationship Id="rId197" Type="http://schemas.openxmlformats.org/officeDocument/2006/relationships/oleObject" Target="embeddings/oleObject78.bin" /><Relationship Id="rId198" Type="http://schemas.openxmlformats.org/officeDocument/2006/relationships/image" Target="media/image116.wmf" /><Relationship Id="rId199" Type="http://schemas.openxmlformats.org/officeDocument/2006/relationships/oleObject" Target="embeddings/oleObject79.bin" /><Relationship Id="rId2" Type="http://schemas.openxmlformats.org/officeDocument/2006/relationships/webSettings" Target="webSettings.xml" /><Relationship Id="rId20" Type="http://schemas.openxmlformats.org/officeDocument/2006/relationships/image" Target="media/image16.png" /><Relationship Id="rId200" Type="http://schemas.openxmlformats.org/officeDocument/2006/relationships/image" Target="media/image117.png" /><Relationship Id="rId201" Type="http://schemas.openxmlformats.org/officeDocument/2006/relationships/image" Target="media/image118.wmf" /><Relationship Id="rId202" Type="http://schemas.openxmlformats.org/officeDocument/2006/relationships/oleObject" Target="embeddings/oleObject80.bin" /><Relationship Id="rId203" Type="http://schemas.openxmlformats.org/officeDocument/2006/relationships/oleObject" Target="embeddings/oleObject81.bin" /><Relationship Id="rId204" Type="http://schemas.openxmlformats.org/officeDocument/2006/relationships/image" Target="media/image119.png" /><Relationship Id="rId205" Type="http://schemas.openxmlformats.org/officeDocument/2006/relationships/image" Target="media/image120.png" /><Relationship Id="rId206" Type="http://schemas.openxmlformats.org/officeDocument/2006/relationships/image" Target="media/image121.jpeg" /><Relationship Id="rId207" Type="http://schemas.openxmlformats.org/officeDocument/2006/relationships/image" Target="media/image122.png" /><Relationship Id="rId208" Type="http://schemas.openxmlformats.org/officeDocument/2006/relationships/image" Target="media/image123.wmf" /><Relationship Id="rId209" Type="http://schemas.openxmlformats.org/officeDocument/2006/relationships/oleObject" Target="embeddings/oleObject82.bin" /><Relationship Id="rId21" Type="http://schemas.openxmlformats.org/officeDocument/2006/relationships/image" Target="media/image17.jpeg" /><Relationship Id="rId210" Type="http://schemas.openxmlformats.org/officeDocument/2006/relationships/image" Target="media/image124.wmf" /><Relationship Id="rId211" Type="http://schemas.openxmlformats.org/officeDocument/2006/relationships/oleObject" Target="embeddings/oleObject83.bin" /><Relationship Id="rId212" Type="http://schemas.openxmlformats.org/officeDocument/2006/relationships/image" Target="media/image125.wmf" /><Relationship Id="rId213" Type="http://schemas.openxmlformats.org/officeDocument/2006/relationships/oleObject" Target="embeddings/oleObject84.bin" /><Relationship Id="rId214" Type="http://schemas.openxmlformats.org/officeDocument/2006/relationships/oleObject" Target="embeddings/oleObject85.bin" /><Relationship Id="rId215" Type="http://schemas.openxmlformats.org/officeDocument/2006/relationships/image" Target="media/image126.png" /><Relationship Id="rId216" Type="http://schemas.openxmlformats.org/officeDocument/2006/relationships/image" Target="media/image127.png" /><Relationship Id="rId217" Type="http://schemas.openxmlformats.org/officeDocument/2006/relationships/image" Target="media/image128.png" /><Relationship Id="rId218" Type="http://schemas.openxmlformats.org/officeDocument/2006/relationships/oleObject" Target="embeddings/oleObject86.bin" /><Relationship Id="rId219" Type="http://schemas.openxmlformats.org/officeDocument/2006/relationships/image" Target="media/image129.wmf" /><Relationship Id="rId22" Type="http://schemas.openxmlformats.org/officeDocument/2006/relationships/image" Target="media/image18.png" /><Relationship Id="rId220" Type="http://schemas.openxmlformats.org/officeDocument/2006/relationships/oleObject" Target="embeddings/oleObject87.bin" /><Relationship Id="rId221" Type="http://schemas.openxmlformats.org/officeDocument/2006/relationships/image" Target="media/image130.wmf" /><Relationship Id="rId222" Type="http://schemas.openxmlformats.org/officeDocument/2006/relationships/oleObject" Target="embeddings/oleObject88.bin" /><Relationship Id="rId223" Type="http://schemas.openxmlformats.org/officeDocument/2006/relationships/image" Target="media/image131.wmf" /><Relationship Id="rId224" Type="http://schemas.openxmlformats.org/officeDocument/2006/relationships/oleObject" Target="embeddings/oleObject89.bin" /><Relationship Id="rId225" Type="http://schemas.openxmlformats.org/officeDocument/2006/relationships/image" Target="media/image132.wmf" /><Relationship Id="rId226" Type="http://schemas.openxmlformats.org/officeDocument/2006/relationships/oleObject" Target="embeddings/oleObject90.bin" /><Relationship Id="rId227" Type="http://schemas.openxmlformats.org/officeDocument/2006/relationships/image" Target="media/image133.wmf" /><Relationship Id="rId228" Type="http://schemas.openxmlformats.org/officeDocument/2006/relationships/oleObject" Target="embeddings/oleObject91.bin" /><Relationship Id="rId229" Type="http://schemas.openxmlformats.org/officeDocument/2006/relationships/oleObject" Target="embeddings/oleObject92.bin" /><Relationship Id="rId23" Type="http://schemas.openxmlformats.org/officeDocument/2006/relationships/image" Target="media/image19.png" /><Relationship Id="rId230" Type="http://schemas.openxmlformats.org/officeDocument/2006/relationships/image" Target="media/image134.wmf" /><Relationship Id="rId231" Type="http://schemas.openxmlformats.org/officeDocument/2006/relationships/oleObject" Target="embeddings/oleObject93.bin" /><Relationship Id="rId232" Type="http://schemas.openxmlformats.org/officeDocument/2006/relationships/image" Target="media/image135.wmf" /><Relationship Id="rId233" Type="http://schemas.openxmlformats.org/officeDocument/2006/relationships/oleObject" Target="embeddings/oleObject94.bin" /><Relationship Id="rId234" Type="http://schemas.openxmlformats.org/officeDocument/2006/relationships/image" Target="media/image136.wmf" /><Relationship Id="rId235" Type="http://schemas.openxmlformats.org/officeDocument/2006/relationships/oleObject" Target="embeddings/oleObject95.bin" /><Relationship Id="rId236" Type="http://schemas.openxmlformats.org/officeDocument/2006/relationships/image" Target="media/image137.wmf" /><Relationship Id="rId237" Type="http://schemas.openxmlformats.org/officeDocument/2006/relationships/oleObject" Target="embeddings/oleObject96.bin" /><Relationship Id="rId238" Type="http://schemas.openxmlformats.org/officeDocument/2006/relationships/image" Target="media/image138.wmf" /><Relationship Id="rId239" Type="http://schemas.openxmlformats.org/officeDocument/2006/relationships/oleObject" Target="embeddings/oleObject97.bin" /><Relationship Id="rId24" Type="http://schemas.openxmlformats.org/officeDocument/2006/relationships/image" Target="media/image20.png" /><Relationship Id="rId240" Type="http://schemas.openxmlformats.org/officeDocument/2006/relationships/image" Target="media/image139.wmf" /><Relationship Id="rId241" Type="http://schemas.openxmlformats.org/officeDocument/2006/relationships/oleObject" Target="embeddings/oleObject98.bin" /><Relationship Id="rId242" Type="http://schemas.openxmlformats.org/officeDocument/2006/relationships/image" Target="media/image140.wmf" /><Relationship Id="rId243" Type="http://schemas.openxmlformats.org/officeDocument/2006/relationships/oleObject" Target="embeddings/oleObject99.bin" /><Relationship Id="rId244" Type="http://schemas.openxmlformats.org/officeDocument/2006/relationships/image" Target="media/image141.png" /><Relationship Id="rId245" Type="http://schemas.openxmlformats.org/officeDocument/2006/relationships/image" Target="media/image142.wmf" /><Relationship Id="rId246" Type="http://schemas.openxmlformats.org/officeDocument/2006/relationships/oleObject" Target="embeddings/oleObject100.bin" /><Relationship Id="rId247" Type="http://schemas.openxmlformats.org/officeDocument/2006/relationships/image" Target="media/image143.wmf" /><Relationship Id="rId248" Type="http://schemas.openxmlformats.org/officeDocument/2006/relationships/oleObject" Target="embeddings/oleObject101.bin" /><Relationship Id="rId249" Type="http://schemas.openxmlformats.org/officeDocument/2006/relationships/image" Target="media/image144.wmf" /><Relationship Id="rId25" Type="http://schemas.openxmlformats.org/officeDocument/2006/relationships/image" Target="media/image21.png" /><Relationship Id="rId250" Type="http://schemas.openxmlformats.org/officeDocument/2006/relationships/oleObject" Target="embeddings/oleObject102.bin" /><Relationship Id="rId251" Type="http://schemas.openxmlformats.org/officeDocument/2006/relationships/image" Target="media/image145.png" /><Relationship Id="rId252" Type="http://schemas.openxmlformats.org/officeDocument/2006/relationships/image" Target="media/image146.png" /><Relationship Id="rId253" Type="http://schemas.openxmlformats.org/officeDocument/2006/relationships/image" Target="media/image147.wmf" /><Relationship Id="rId254" Type="http://schemas.openxmlformats.org/officeDocument/2006/relationships/oleObject" Target="embeddings/oleObject103.bin" /><Relationship Id="rId255" Type="http://schemas.openxmlformats.org/officeDocument/2006/relationships/oleObject" Target="embeddings/oleObject104.bin" /><Relationship Id="rId256" Type="http://schemas.openxmlformats.org/officeDocument/2006/relationships/oleObject" Target="embeddings/oleObject105.bin" /><Relationship Id="rId257" Type="http://schemas.openxmlformats.org/officeDocument/2006/relationships/image" Target="media/image148.png" /><Relationship Id="rId258" Type="http://schemas.openxmlformats.org/officeDocument/2006/relationships/oleObject" Target="embeddings/oleObject106.bin" /><Relationship Id="rId259" Type="http://schemas.openxmlformats.org/officeDocument/2006/relationships/oleObject" Target="embeddings/oleObject107.bin" /><Relationship Id="rId26" Type="http://schemas.openxmlformats.org/officeDocument/2006/relationships/image" Target="media/image22.png" /><Relationship Id="rId260" Type="http://schemas.openxmlformats.org/officeDocument/2006/relationships/image" Target="media/image149.wmf" /><Relationship Id="rId261" Type="http://schemas.openxmlformats.org/officeDocument/2006/relationships/oleObject" Target="embeddings/oleObject108.bin" /><Relationship Id="rId262" Type="http://schemas.openxmlformats.org/officeDocument/2006/relationships/image" Target="media/image150.png" /><Relationship Id="rId263" Type="http://schemas.openxmlformats.org/officeDocument/2006/relationships/image" Target="media/image151.png" /><Relationship Id="rId264" Type="http://schemas.openxmlformats.org/officeDocument/2006/relationships/image" Target="media/image152.png" /><Relationship Id="rId265" Type="http://schemas.openxmlformats.org/officeDocument/2006/relationships/image" Target="media/image153.png" /><Relationship Id="rId266" Type="http://schemas.openxmlformats.org/officeDocument/2006/relationships/image" Target="media/image154.wmf" /><Relationship Id="rId267" Type="http://schemas.openxmlformats.org/officeDocument/2006/relationships/oleObject" Target="embeddings/oleObject109.bin" /><Relationship Id="rId268" Type="http://schemas.openxmlformats.org/officeDocument/2006/relationships/image" Target="media/image155.png" /><Relationship Id="rId269" Type="http://schemas.openxmlformats.org/officeDocument/2006/relationships/image" Target="media/image156.png" /><Relationship Id="rId27" Type="http://schemas.openxmlformats.org/officeDocument/2006/relationships/image" Target="media/image23.png" /><Relationship Id="rId270" Type="http://schemas.openxmlformats.org/officeDocument/2006/relationships/image" Target="media/image157.wmf" /><Relationship Id="rId271" Type="http://schemas.openxmlformats.org/officeDocument/2006/relationships/oleObject" Target="embeddings/oleObject110.bin" /><Relationship Id="rId272" Type="http://schemas.openxmlformats.org/officeDocument/2006/relationships/image" Target="media/image158.wmf" /><Relationship Id="rId273" Type="http://schemas.openxmlformats.org/officeDocument/2006/relationships/oleObject" Target="embeddings/oleObject111.bin" /><Relationship Id="rId274" Type="http://schemas.openxmlformats.org/officeDocument/2006/relationships/image" Target="media/image159.wmf" /><Relationship Id="rId275" Type="http://schemas.openxmlformats.org/officeDocument/2006/relationships/oleObject" Target="embeddings/oleObject112.bin" /><Relationship Id="rId276" Type="http://schemas.openxmlformats.org/officeDocument/2006/relationships/image" Target="media/image160.wmf" /><Relationship Id="rId277" Type="http://schemas.openxmlformats.org/officeDocument/2006/relationships/oleObject" Target="embeddings/oleObject113.bin" /><Relationship Id="rId278" Type="http://schemas.openxmlformats.org/officeDocument/2006/relationships/oleObject" Target="embeddings/oleObject114.bin" /><Relationship Id="rId279" Type="http://schemas.openxmlformats.org/officeDocument/2006/relationships/image" Target="media/image161.wmf" /><Relationship Id="rId28" Type="http://schemas.openxmlformats.org/officeDocument/2006/relationships/image" Target="media/image24.png" /><Relationship Id="rId280" Type="http://schemas.openxmlformats.org/officeDocument/2006/relationships/oleObject" Target="embeddings/oleObject115.bin" /><Relationship Id="rId281" Type="http://schemas.openxmlformats.org/officeDocument/2006/relationships/image" Target="media/image162.wmf" /><Relationship Id="rId282" Type="http://schemas.openxmlformats.org/officeDocument/2006/relationships/oleObject" Target="embeddings/oleObject116.bin" /><Relationship Id="rId283" Type="http://schemas.openxmlformats.org/officeDocument/2006/relationships/image" Target="media/image163.wmf" /><Relationship Id="rId284" Type="http://schemas.openxmlformats.org/officeDocument/2006/relationships/oleObject" Target="embeddings/oleObject117.bin" /><Relationship Id="rId285" Type="http://schemas.openxmlformats.org/officeDocument/2006/relationships/image" Target="media/image164.wmf" /><Relationship Id="rId286" Type="http://schemas.openxmlformats.org/officeDocument/2006/relationships/oleObject" Target="embeddings/oleObject118.bin" /><Relationship Id="rId287" Type="http://schemas.openxmlformats.org/officeDocument/2006/relationships/image" Target="media/image165.wmf" /><Relationship Id="rId288" Type="http://schemas.openxmlformats.org/officeDocument/2006/relationships/oleObject" Target="embeddings/oleObject119.bin" /><Relationship Id="rId289" Type="http://schemas.openxmlformats.org/officeDocument/2006/relationships/image" Target="media/image166.wmf" /><Relationship Id="rId29" Type="http://schemas.openxmlformats.org/officeDocument/2006/relationships/image" Target="media/image25.wmf" /><Relationship Id="rId290" Type="http://schemas.openxmlformats.org/officeDocument/2006/relationships/oleObject" Target="embeddings/oleObject120.bin" /><Relationship Id="rId291" Type="http://schemas.openxmlformats.org/officeDocument/2006/relationships/image" Target="media/image167.png" /><Relationship Id="rId292" Type="http://schemas.openxmlformats.org/officeDocument/2006/relationships/image" Target="media/image168.png" /><Relationship Id="rId293" Type="http://schemas.openxmlformats.org/officeDocument/2006/relationships/image" Target="media/image169.wmf" /><Relationship Id="rId294" Type="http://schemas.openxmlformats.org/officeDocument/2006/relationships/oleObject" Target="embeddings/oleObject121.bin" /><Relationship Id="rId295" Type="http://schemas.openxmlformats.org/officeDocument/2006/relationships/image" Target="media/image170.wmf" /><Relationship Id="rId296" Type="http://schemas.openxmlformats.org/officeDocument/2006/relationships/oleObject" Target="embeddings/oleObject122.bin" /><Relationship Id="rId297" Type="http://schemas.openxmlformats.org/officeDocument/2006/relationships/oleObject" Target="embeddings/oleObject123.bin" /><Relationship Id="rId298" Type="http://schemas.openxmlformats.org/officeDocument/2006/relationships/image" Target="media/image171.wmf" /><Relationship Id="rId299" Type="http://schemas.openxmlformats.org/officeDocument/2006/relationships/oleObject" Target="embeddings/oleObject124.bin" /><Relationship Id="rId3" Type="http://schemas.openxmlformats.org/officeDocument/2006/relationships/fontTable" Target="fontTable.xml" /><Relationship Id="rId30" Type="http://schemas.openxmlformats.org/officeDocument/2006/relationships/oleObject" Target="embeddings/oleObject1.bin" /><Relationship Id="rId300" Type="http://schemas.openxmlformats.org/officeDocument/2006/relationships/image" Target="media/image172.wmf" /><Relationship Id="rId301" Type="http://schemas.openxmlformats.org/officeDocument/2006/relationships/oleObject" Target="embeddings/oleObject125.bin" /><Relationship Id="rId302" Type="http://schemas.openxmlformats.org/officeDocument/2006/relationships/image" Target="media/image173.wmf" /><Relationship Id="rId303" Type="http://schemas.openxmlformats.org/officeDocument/2006/relationships/oleObject" Target="embeddings/oleObject126.bin" /><Relationship Id="rId304" Type="http://schemas.openxmlformats.org/officeDocument/2006/relationships/image" Target="media/image174.jpeg" /><Relationship Id="rId305" Type="http://schemas.openxmlformats.org/officeDocument/2006/relationships/image" Target="media/image175.wmf" /><Relationship Id="rId306" Type="http://schemas.openxmlformats.org/officeDocument/2006/relationships/oleObject" Target="embeddings/oleObject127.bin" /><Relationship Id="rId307" Type="http://schemas.openxmlformats.org/officeDocument/2006/relationships/image" Target="media/image176.wmf" /><Relationship Id="rId308" Type="http://schemas.openxmlformats.org/officeDocument/2006/relationships/oleObject" Target="embeddings/oleObject128.bin" /><Relationship Id="rId309" Type="http://schemas.openxmlformats.org/officeDocument/2006/relationships/oleObject" Target="embeddings/oleObject129.bin" /><Relationship Id="rId31" Type="http://schemas.openxmlformats.org/officeDocument/2006/relationships/image" Target="media/image26.png" /><Relationship Id="rId310" Type="http://schemas.openxmlformats.org/officeDocument/2006/relationships/image" Target="media/image177.wmf" /><Relationship Id="rId311" Type="http://schemas.openxmlformats.org/officeDocument/2006/relationships/oleObject" Target="embeddings/oleObject130.bin" /><Relationship Id="rId312" Type="http://schemas.openxmlformats.org/officeDocument/2006/relationships/image" Target="media/image178.wmf" /><Relationship Id="rId313" Type="http://schemas.openxmlformats.org/officeDocument/2006/relationships/oleObject" Target="embeddings/oleObject131.bin" /><Relationship Id="rId314" Type="http://schemas.openxmlformats.org/officeDocument/2006/relationships/image" Target="media/image179.wmf" /><Relationship Id="rId315" Type="http://schemas.openxmlformats.org/officeDocument/2006/relationships/oleObject" Target="embeddings/oleObject132.bin" /><Relationship Id="rId316" Type="http://schemas.openxmlformats.org/officeDocument/2006/relationships/image" Target="media/image180.wmf" /><Relationship Id="rId317" Type="http://schemas.openxmlformats.org/officeDocument/2006/relationships/oleObject" Target="embeddings/oleObject133.bin" /><Relationship Id="rId318" Type="http://schemas.openxmlformats.org/officeDocument/2006/relationships/image" Target="media/image181.wmf" /><Relationship Id="rId319" Type="http://schemas.openxmlformats.org/officeDocument/2006/relationships/oleObject" Target="embeddings/oleObject134.bin" /><Relationship Id="rId32" Type="http://schemas.openxmlformats.org/officeDocument/2006/relationships/image" Target="media/image27.png" /><Relationship Id="rId320" Type="http://schemas.openxmlformats.org/officeDocument/2006/relationships/image" Target="media/image182.wmf" /><Relationship Id="rId321" Type="http://schemas.openxmlformats.org/officeDocument/2006/relationships/oleObject" Target="embeddings/oleObject135.bin" /><Relationship Id="rId322" Type="http://schemas.openxmlformats.org/officeDocument/2006/relationships/header" Target="header1.xml" /><Relationship Id="rId323" Type="http://schemas.openxmlformats.org/officeDocument/2006/relationships/footer" Target="footer1.xml" /><Relationship Id="rId324" Type="http://schemas.openxmlformats.org/officeDocument/2006/relationships/theme" Target="theme/theme1.xml" /><Relationship Id="rId325" Type="http://schemas.openxmlformats.org/officeDocument/2006/relationships/styles" Target="styles.xml" /><Relationship Id="rId33" Type="http://schemas.openxmlformats.org/officeDocument/2006/relationships/image" Target="media/image28.png" /><Relationship Id="rId34" Type="http://schemas.openxmlformats.org/officeDocument/2006/relationships/image" Target="media/image29.wmf" /><Relationship Id="rId35" Type="http://schemas.openxmlformats.org/officeDocument/2006/relationships/oleObject" Target="embeddings/oleObject2.bin" /><Relationship Id="rId36" Type="http://schemas.openxmlformats.org/officeDocument/2006/relationships/image" Target="media/image30.png" /><Relationship Id="rId37" Type="http://schemas.openxmlformats.org/officeDocument/2006/relationships/image" Target="media/image31.wmf" /><Relationship Id="rId38" Type="http://schemas.openxmlformats.org/officeDocument/2006/relationships/oleObject" Target="embeddings/oleObject3.bin" /><Relationship Id="rId39" Type="http://schemas.openxmlformats.org/officeDocument/2006/relationships/image" Target="media/image32.wmf" /><Relationship Id="rId4" Type="http://schemas.openxmlformats.org/officeDocument/2006/relationships/customXml" Target="../customXml/item1.xml" /><Relationship Id="rId40" Type="http://schemas.openxmlformats.org/officeDocument/2006/relationships/oleObject" Target="embeddings/oleObject4.bin" /><Relationship Id="rId41" Type="http://schemas.openxmlformats.org/officeDocument/2006/relationships/image" Target="media/image33.wmf" /><Relationship Id="rId42" Type="http://schemas.openxmlformats.org/officeDocument/2006/relationships/oleObject" Target="embeddings/oleObject5.bin" /><Relationship Id="rId43" Type="http://schemas.openxmlformats.org/officeDocument/2006/relationships/oleObject" Target="embeddings/oleObject6.bin" /><Relationship Id="rId44" Type="http://schemas.openxmlformats.org/officeDocument/2006/relationships/image" Target="media/image34.png" /><Relationship Id="rId45" Type="http://schemas.openxmlformats.org/officeDocument/2006/relationships/image" Target="media/image35.png" /><Relationship Id="rId46" Type="http://schemas.openxmlformats.org/officeDocument/2006/relationships/image" Target="media/image36.png" /><Relationship Id="rId47" Type="http://schemas.openxmlformats.org/officeDocument/2006/relationships/image" Target="media/image37.png" /><Relationship Id="rId48" Type="http://schemas.openxmlformats.org/officeDocument/2006/relationships/image" Target="media/image38.png" /><Relationship Id="rId49" Type="http://schemas.openxmlformats.org/officeDocument/2006/relationships/image" Target="media/image39.png" /><Relationship Id="rId5" Type="http://schemas.openxmlformats.org/officeDocument/2006/relationships/image" Target="media/image1.png" /><Relationship Id="rId50" Type="http://schemas.openxmlformats.org/officeDocument/2006/relationships/image" Target="media/image40.png" /><Relationship Id="rId51" Type="http://schemas.openxmlformats.org/officeDocument/2006/relationships/image" Target="media/image41.png" /><Relationship Id="rId52" Type="http://schemas.openxmlformats.org/officeDocument/2006/relationships/image" Target="media/image42.wmf" /><Relationship Id="rId53" Type="http://schemas.openxmlformats.org/officeDocument/2006/relationships/oleObject" Target="embeddings/oleObject7.bin" /><Relationship Id="rId54" Type="http://schemas.openxmlformats.org/officeDocument/2006/relationships/image" Target="media/image43.png" /><Relationship Id="rId55" Type="http://schemas.openxmlformats.org/officeDocument/2006/relationships/image" Target="media/image44.png" /><Relationship Id="rId56" Type="http://schemas.openxmlformats.org/officeDocument/2006/relationships/image" Target="media/image45.wmf" /><Relationship Id="rId57" Type="http://schemas.openxmlformats.org/officeDocument/2006/relationships/oleObject" Target="embeddings/oleObject8.bin" /><Relationship Id="rId58" Type="http://schemas.openxmlformats.org/officeDocument/2006/relationships/image" Target="media/image46.wmf" /><Relationship Id="rId59" Type="http://schemas.openxmlformats.org/officeDocument/2006/relationships/oleObject" Target="embeddings/oleObject9.bin" /><Relationship Id="rId6" Type="http://schemas.openxmlformats.org/officeDocument/2006/relationships/image" Target="media/image2.png" /><Relationship Id="rId60" Type="http://schemas.openxmlformats.org/officeDocument/2006/relationships/image" Target="media/image47.png" /><Relationship Id="rId61" Type="http://schemas.openxmlformats.org/officeDocument/2006/relationships/image" Target="media/image48.wmf" /><Relationship Id="rId62" Type="http://schemas.openxmlformats.org/officeDocument/2006/relationships/oleObject" Target="embeddings/oleObject10.bin" /><Relationship Id="rId63" Type="http://schemas.openxmlformats.org/officeDocument/2006/relationships/image" Target="media/image49.wmf" /><Relationship Id="rId64" Type="http://schemas.openxmlformats.org/officeDocument/2006/relationships/oleObject" Target="embeddings/oleObject11.bin" /><Relationship Id="rId65" Type="http://schemas.openxmlformats.org/officeDocument/2006/relationships/image" Target="media/image50.wmf" /><Relationship Id="rId66" Type="http://schemas.openxmlformats.org/officeDocument/2006/relationships/oleObject" Target="embeddings/oleObject12.bin" /><Relationship Id="rId67" Type="http://schemas.openxmlformats.org/officeDocument/2006/relationships/image" Target="media/image51.wmf" /><Relationship Id="rId68" Type="http://schemas.openxmlformats.org/officeDocument/2006/relationships/oleObject" Target="embeddings/oleObject13.bin" /><Relationship Id="rId69" Type="http://schemas.openxmlformats.org/officeDocument/2006/relationships/image" Target="media/image52.wmf" /><Relationship Id="rId7" Type="http://schemas.openxmlformats.org/officeDocument/2006/relationships/image" Target="media/image3.png" /><Relationship Id="rId70" Type="http://schemas.openxmlformats.org/officeDocument/2006/relationships/oleObject" Target="embeddings/oleObject14.bin" /><Relationship Id="rId71" Type="http://schemas.openxmlformats.org/officeDocument/2006/relationships/image" Target="media/image53.wmf" /><Relationship Id="rId72" Type="http://schemas.openxmlformats.org/officeDocument/2006/relationships/oleObject" Target="embeddings/oleObject15.bin" /><Relationship Id="rId73" Type="http://schemas.openxmlformats.org/officeDocument/2006/relationships/image" Target="media/image54.png" /><Relationship Id="rId74" Type="http://schemas.openxmlformats.org/officeDocument/2006/relationships/image" Target="media/image55.wmf" /><Relationship Id="rId75" Type="http://schemas.openxmlformats.org/officeDocument/2006/relationships/oleObject" Target="embeddings/oleObject16.bin" /><Relationship Id="rId76" Type="http://schemas.openxmlformats.org/officeDocument/2006/relationships/image" Target="media/image56.wmf" /><Relationship Id="rId77" Type="http://schemas.openxmlformats.org/officeDocument/2006/relationships/oleObject" Target="embeddings/oleObject17.bin" /><Relationship Id="rId78" Type="http://schemas.openxmlformats.org/officeDocument/2006/relationships/image" Target="media/image57.png" /><Relationship Id="rId79" Type="http://schemas.openxmlformats.org/officeDocument/2006/relationships/image" Target="media/image58.wmf" /><Relationship Id="rId8" Type="http://schemas.openxmlformats.org/officeDocument/2006/relationships/image" Target="media/image4.png" /><Relationship Id="rId80" Type="http://schemas.openxmlformats.org/officeDocument/2006/relationships/oleObject" Target="embeddings/oleObject18.bin" /><Relationship Id="rId81" Type="http://schemas.openxmlformats.org/officeDocument/2006/relationships/image" Target="media/image59.wmf" /><Relationship Id="rId82" Type="http://schemas.openxmlformats.org/officeDocument/2006/relationships/oleObject" Target="embeddings/oleObject19.bin" /><Relationship Id="rId83" Type="http://schemas.openxmlformats.org/officeDocument/2006/relationships/image" Target="media/image60.wmf" /><Relationship Id="rId84" Type="http://schemas.openxmlformats.org/officeDocument/2006/relationships/oleObject" Target="embeddings/oleObject20.bin" /><Relationship Id="rId85" Type="http://schemas.openxmlformats.org/officeDocument/2006/relationships/oleObject" Target="embeddings/oleObject21.bin" /><Relationship Id="rId86" Type="http://schemas.openxmlformats.org/officeDocument/2006/relationships/oleObject" Target="embeddings/oleObject22.bin" /><Relationship Id="rId87" Type="http://schemas.openxmlformats.org/officeDocument/2006/relationships/oleObject" Target="embeddings/oleObject23.bin" /><Relationship Id="rId88" Type="http://schemas.openxmlformats.org/officeDocument/2006/relationships/image" Target="media/image61.png" /><Relationship Id="rId89" Type="http://schemas.openxmlformats.org/officeDocument/2006/relationships/image" Target="media/image62.wmf" /><Relationship Id="rId9" Type="http://schemas.openxmlformats.org/officeDocument/2006/relationships/image" Target="media/image5.png" /><Relationship Id="rId90" Type="http://schemas.openxmlformats.org/officeDocument/2006/relationships/oleObject" Target="embeddings/oleObject24.bin" /><Relationship Id="rId91" Type="http://schemas.openxmlformats.org/officeDocument/2006/relationships/oleObject" Target="embeddings/oleObject25.bin" /><Relationship Id="rId92" Type="http://schemas.openxmlformats.org/officeDocument/2006/relationships/image" Target="media/image63.png" /><Relationship Id="rId93" Type="http://schemas.openxmlformats.org/officeDocument/2006/relationships/image" Target="media/image64.wmf" /><Relationship Id="rId94" Type="http://schemas.openxmlformats.org/officeDocument/2006/relationships/oleObject" Target="embeddings/oleObject26.bin" /><Relationship Id="rId95" Type="http://schemas.openxmlformats.org/officeDocument/2006/relationships/image" Target="media/image65.wmf" /><Relationship Id="rId96" Type="http://schemas.openxmlformats.org/officeDocument/2006/relationships/oleObject" Target="embeddings/oleObject27.bin" /><Relationship Id="rId97" Type="http://schemas.openxmlformats.org/officeDocument/2006/relationships/image" Target="media/image66.wmf" /><Relationship Id="rId98" Type="http://schemas.openxmlformats.org/officeDocument/2006/relationships/oleObject" Target="embeddings/oleObject28.bin" /><Relationship Id="rId99" Type="http://schemas.openxmlformats.org/officeDocument/2006/relationships/image" Target="media/image67.wmf" /></Relationships>
</file>

<file path=word/_rels/footer1.xml.rels><?xml version="1.0" encoding="utf-8" standalone="yes"?><Relationships xmlns="http://schemas.openxmlformats.org/package/2006/relationships"><Relationship Id="rId1" Type="http://schemas.openxmlformats.org/officeDocument/2006/relationships/image" Target="media/image183.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83.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extobjs>
    <extobj name="C9F754DE-2CAD-44b6-B708-469DEB6407EB-1">
      <extobjdata type="C9F754DE-2CAD-44b6-B708-469DEB6407EB" data="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"/>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38</Pages>
  <Words>2860</Words>
  <Characters>2911</Characters>
  <Application>Microsoft Office Word</Application>
  <DocSecurity>0</DocSecurity>
  <Lines>0</Lines>
  <Paragraphs>0</Paragraphs>
  <ScaleCrop>false</ScaleCrop>
  <Company/>
  <LinksUpToDate>false</LinksUpToDate>
  <CharactersWithSpaces>2935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小柯同学</dc:creator>
  <cp:lastModifiedBy>学友</cp:lastModifiedBy>
  <cp:revision>0</cp:revision>
  <dcterms:created xsi:type="dcterms:W3CDTF">2025-02-20T09:14:00Z</dcterms:created>
  <dcterms:modified xsi:type="dcterms:W3CDTF">2026-02-04T15:40:15Z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